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89F1E7">
      <w:pPr>
        <w:ind w:left="0" w:leftChars="0" w:firstLine="0" w:firstLineChars="0"/>
        <w:rPr>
          <w:rFonts w:hint="eastAsia" w:ascii="黑体" w:hAnsi="黑体" w:eastAsia="黑体" w:cs="黑体"/>
          <w:b w:val="0"/>
          <w:bCs w:val="0"/>
          <w:i w:val="0"/>
          <w:iCs w:val="0"/>
          <w:color w:val="auto"/>
          <w:kern w:val="2"/>
          <w:sz w:val="32"/>
          <w:szCs w:val="24"/>
          <w:highlight w:val="none"/>
          <w:u w:val="none"/>
          <w:lang w:val="en-US" w:eastAsia="zh-CN" w:bidi="ar"/>
        </w:rPr>
      </w:pPr>
      <w:r>
        <w:rPr>
          <w:rFonts w:hint="eastAsia" w:ascii="黑体" w:hAnsi="黑体" w:eastAsia="黑体" w:cs="黑体"/>
          <w:b w:val="0"/>
          <w:bCs w:val="0"/>
          <w:i w:val="0"/>
          <w:iCs w:val="0"/>
          <w:color w:val="auto"/>
          <w:kern w:val="2"/>
          <w:sz w:val="32"/>
          <w:szCs w:val="24"/>
          <w:highlight w:val="none"/>
          <w:u w:val="none"/>
          <w:lang w:val="en-US" w:eastAsia="zh-CN" w:bidi="ar"/>
        </w:rPr>
        <w:t>附件1</w:t>
      </w:r>
    </w:p>
    <w:p w14:paraId="22FD33B4">
      <w:pPr>
        <w:ind w:left="0" w:leftChars="0" w:firstLine="0" w:firstLineChars="0"/>
      </w:pPr>
      <w:r>
        <w:rPr>
          <w:rFonts w:hint="eastAsia" w:ascii="方正小标宋简体" w:hAnsi="方正小标宋简体" w:eastAsia="方正小标宋简体" w:cs="方正小标宋简体"/>
          <w:b w:val="0"/>
          <w:bCs w:val="0"/>
          <w:i w:val="0"/>
          <w:iCs w:val="0"/>
          <w:color w:val="000000"/>
          <w:kern w:val="0"/>
          <w:sz w:val="44"/>
          <w:szCs w:val="44"/>
          <w:u w:val="none"/>
          <w:lang w:val="en-US" w:eastAsia="zh-CN" w:bidi="ar"/>
        </w:rPr>
        <w:t>三亚崖州湾科技城大型科研设施与仪器设备共享效益考核评价表（样表）</w:t>
      </w:r>
    </w:p>
    <w:tbl>
      <w:tblPr>
        <w:tblStyle w:val="4"/>
        <w:tblW w:w="141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637"/>
        <w:gridCol w:w="1912"/>
        <w:gridCol w:w="850"/>
        <w:gridCol w:w="7826"/>
        <w:gridCol w:w="1188"/>
        <w:gridCol w:w="749"/>
      </w:tblGrid>
      <w:tr w14:paraId="04A18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637" w:type="dxa"/>
            <w:tcBorders>
              <w:top w:val="single" w:color="auto" w:sz="4" w:space="0"/>
            </w:tcBorders>
            <w:shd w:val="clear" w:color="auto" w:fill="auto"/>
            <w:vAlign w:val="center"/>
          </w:tcPr>
          <w:p w14:paraId="3D2C15ED">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考核指标</w:t>
            </w:r>
          </w:p>
        </w:tc>
        <w:tc>
          <w:tcPr>
            <w:tcW w:w="1912" w:type="dxa"/>
            <w:tcBorders>
              <w:top w:val="single" w:color="auto" w:sz="4" w:space="0"/>
            </w:tcBorders>
            <w:shd w:val="clear" w:color="auto" w:fill="auto"/>
            <w:vAlign w:val="center"/>
          </w:tcPr>
          <w:p w14:paraId="3A03B2C3">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考核内容</w:t>
            </w:r>
          </w:p>
        </w:tc>
        <w:tc>
          <w:tcPr>
            <w:tcW w:w="850" w:type="dxa"/>
            <w:tcBorders>
              <w:top w:val="single" w:color="auto" w:sz="4" w:space="0"/>
            </w:tcBorders>
            <w:shd w:val="clear" w:color="auto" w:fill="auto"/>
            <w:vAlign w:val="center"/>
          </w:tcPr>
          <w:p w14:paraId="05DD9427">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分值</w:t>
            </w:r>
          </w:p>
        </w:tc>
        <w:tc>
          <w:tcPr>
            <w:tcW w:w="7826" w:type="dxa"/>
            <w:tcBorders>
              <w:top w:val="single" w:color="auto" w:sz="4" w:space="0"/>
            </w:tcBorders>
            <w:shd w:val="clear" w:color="auto" w:fill="auto"/>
            <w:vAlign w:val="center"/>
          </w:tcPr>
          <w:p w14:paraId="082E16A0">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具体标准</w:t>
            </w:r>
          </w:p>
        </w:tc>
        <w:tc>
          <w:tcPr>
            <w:tcW w:w="1188" w:type="dxa"/>
            <w:tcBorders>
              <w:top w:val="single" w:color="auto" w:sz="4" w:space="0"/>
            </w:tcBorders>
            <w:shd w:val="clear" w:color="auto" w:fill="auto"/>
            <w:vAlign w:val="center"/>
          </w:tcPr>
          <w:p w14:paraId="02734FCA">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分项得分</w:t>
            </w:r>
          </w:p>
        </w:tc>
        <w:tc>
          <w:tcPr>
            <w:tcW w:w="749" w:type="dxa"/>
            <w:tcBorders>
              <w:top w:val="single" w:color="auto" w:sz="4" w:space="0"/>
            </w:tcBorders>
            <w:shd w:val="clear" w:color="auto" w:fill="auto"/>
            <w:vAlign w:val="center"/>
          </w:tcPr>
          <w:p w14:paraId="3E20701A">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合计</w:t>
            </w:r>
          </w:p>
        </w:tc>
      </w:tr>
      <w:tr w14:paraId="6B69F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jc w:val="center"/>
        </w:trPr>
        <w:tc>
          <w:tcPr>
            <w:tcW w:w="1637" w:type="dxa"/>
            <w:vMerge w:val="restart"/>
            <w:shd w:val="clear" w:color="auto" w:fill="auto"/>
            <w:noWrap/>
            <w:vAlign w:val="center"/>
          </w:tcPr>
          <w:p w14:paraId="33F0ADA9">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组织管理情况（45%）</w:t>
            </w:r>
          </w:p>
        </w:tc>
        <w:tc>
          <w:tcPr>
            <w:tcW w:w="1912" w:type="dxa"/>
            <w:shd w:val="clear" w:color="auto" w:fill="auto"/>
            <w:vAlign w:val="center"/>
          </w:tcPr>
          <w:p w14:paraId="588D658B">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制度执行与机制建设</w:t>
            </w:r>
          </w:p>
        </w:tc>
        <w:tc>
          <w:tcPr>
            <w:tcW w:w="850" w:type="dxa"/>
            <w:shd w:val="clear" w:color="auto" w:fill="auto"/>
            <w:vAlign w:val="center"/>
          </w:tcPr>
          <w:p w14:paraId="6D0950F7">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w:t>
            </w:r>
          </w:p>
        </w:tc>
        <w:tc>
          <w:tcPr>
            <w:tcW w:w="7826" w:type="dxa"/>
            <w:shd w:val="clear" w:color="auto" w:fill="auto"/>
            <w:vAlign w:val="center"/>
          </w:tcPr>
          <w:p w14:paraId="31BF5E97">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以科技城科研仪器设施管理联盟发布的《三亚崖州湾科技城科研仪器预约共享平台管理办法（试行）》《三亚崖州湾科技城大型科研设施与仪器设备共享管理办法》《三亚崖州湾科技城大型科研设施与仪器设备共享效益考核与奖励办法（试行）》等文件制度为准则，制定本单位仪器开放共享实施细则等文件（包括但不限于安全管理、收益分配、将设备共享纳入职工绩效考核和组建专业化技术服务队伍等），1分/项。</w:t>
            </w:r>
          </w:p>
        </w:tc>
        <w:tc>
          <w:tcPr>
            <w:tcW w:w="1188" w:type="dxa"/>
            <w:shd w:val="clear" w:color="auto" w:fill="auto"/>
            <w:vAlign w:val="center"/>
          </w:tcPr>
          <w:p w14:paraId="4AD5314A">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仿宋_GB2312" w:eastAsia="仿宋_GB2312" w:cs="仿宋_GB2312"/>
                <w:i w:val="0"/>
                <w:iCs w:val="0"/>
                <w:color w:val="000000"/>
                <w:sz w:val="24"/>
                <w:szCs w:val="24"/>
                <w:u w:val="none"/>
              </w:rPr>
            </w:pPr>
          </w:p>
        </w:tc>
        <w:tc>
          <w:tcPr>
            <w:tcW w:w="749" w:type="dxa"/>
            <w:vMerge w:val="restart"/>
            <w:shd w:val="clear" w:color="auto" w:fill="auto"/>
            <w:vAlign w:val="center"/>
          </w:tcPr>
          <w:p w14:paraId="414D43BA">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仿宋_GB2312" w:eastAsia="仿宋_GB2312" w:cs="仿宋_GB2312"/>
                <w:i w:val="0"/>
                <w:iCs w:val="0"/>
                <w:color w:val="000000"/>
                <w:sz w:val="24"/>
                <w:szCs w:val="24"/>
                <w:u w:val="none"/>
              </w:rPr>
            </w:pPr>
          </w:p>
        </w:tc>
      </w:tr>
      <w:tr w14:paraId="7EA8C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637" w:type="dxa"/>
            <w:vMerge w:val="continue"/>
            <w:shd w:val="clear" w:color="auto" w:fill="auto"/>
            <w:noWrap/>
            <w:vAlign w:val="center"/>
          </w:tcPr>
          <w:p w14:paraId="3C46D87E">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仿宋_GB2312" w:eastAsia="仿宋_GB2312" w:cs="仿宋_GB2312"/>
                <w:i w:val="0"/>
                <w:iCs w:val="0"/>
                <w:color w:val="000000"/>
                <w:sz w:val="24"/>
                <w:szCs w:val="24"/>
                <w:u w:val="none"/>
              </w:rPr>
            </w:pPr>
          </w:p>
        </w:tc>
        <w:tc>
          <w:tcPr>
            <w:tcW w:w="1912" w:type="dxa"/>
            <w:shd w:val="clear" w:color="auto" w:fill="auto"/>
            <w:vAlign w:val="center"/>
          </w:tcPr>
          <w:p w14:paraId="69992EA4">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科研仪器共享平台信息完整性</w:t>
            </w:r>
          </w:p>
        </w:tc>
        <w:tc>
          <w:tcPr>
            <w:tcW w:w="850" w:type="dxa"/>
            <w:shd w:val="clear" w:color="auto" w:fill="auto"/>
            <w:vAlign w:val="center"/>
          </w:tcPr>
          <w:p w14:paraId="419C6D8D">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w:t>
            </w:r>
          </w:p>
        </w:tc>
        <w:tc>
          <w:tcPr>
            <w:tcW w:w="7826" w:type="dxa"/>
            <w:shd w:val="clear" w:color="auto" w:fill="auto"/>
            <w:vAlign w:val="center"/>
          </w:tcPr>
          <w:p w14:paraId="12A2BFAF">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登记信息有缺项或不准确的，缺一项扣</w:t>
            </w:r>
            <w:r>
              <w:rPr>
                <w:rStyle w:val="6"/>
                <w:rFonts w:hint="eastAsia" w:ascii="仿宋_GB2312" w:hAnsi="仿宋_GB2312" w:eastAsia="仿宋_GB2312" w:cs="仿宋_GB2312"/>
                <w:sz w:val="24"/>
                <w:szCs w:val="24"/>
                <w:lang w:val="en-US" w:eastAsia="zh-CN" w:bidi="ar"/>
              </w:rPr>
              <w:t>0.5</w:t>
            </w:r>
            <w:r>
              <w:rPr>
                <w:rStyle w:val="7"/>
                <w:rFonts w:hint="eastAsia" w:ascii="仿宋_GB2312" w:hAnsi="仿宋_GB2312" w:eastAsia="仿宋_GB2312" w:cs="仿宋_GB2312"/>
                <w:sz w:val="24"/>
                <w:szCs w:val="24"/>
                <w:lang w:val="en-US" w:eastAsia="zh-CN" w:bidi="ar"/>
              </w:rPr>
              <w:t>分，扣完为止。</w:t>
            </w:r>
          </w:p>
        </w:tc>
        <w:tc>
          <w:tcPr>
            <w:tcW w:w="1188" w:type="dxa"/>
            <w:shd w:val="clear" w:color="auto" w:fill="auto"/>
            <w:vAlign w:val="center"/>
          </w:tcPr>
          <w:p w14:paraId="04808FCA">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仿宋_GB2312" w:eastAsia="仿宋_GB2312" w:cs="仿宋_GB2312"/>
                <w:i w:val="0"/>
                <w:iCs w:val="0"/>
                <w:color w:val="000000"/>
                <w:sz w:val="24"/>
                <w:szCs w:val="24"/>
                <w:u w:val="none"/>
              </w:rPr>
            </w:pPr>
          </w:p>
        </w:tc>
        <w:tc>
          <w:tcPr>
            <w:tcW w:w="749" w:type="dxa"/>
            <w:vMerge w:val="continue"/>
            <w:shd w:val="clear" w:color="auto" w:fill="auto"/>
            <w:vAlign w:val="center"/>
          </w:tcPr>
          <w:p w14:paraId="32E05311">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仿宋_GB2312" w:eastAsia="仿宋_GB2312" w:cs="仿宋_GB2312"/>
                <w:i w:val="0"/>
                <w:iCs w:val="0"/>
                <w:color w:val="000000"/>
                <w:sz w:val="24"/>
                <w:szCs w:val="24"/>
                <w:u w:val="none"/>
              </w:rPr>
            </w:pPr>
          </w:p>
        </w:tc>
      </w:tr>
      <w:tr w14:paraId="5AA75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637" w:type="dxa"/>
            <w:vMerge w:val="continue"/>
            <w:shd w:val="clear" w:color="auto" w:fill="auto"/>
            <w:noWrap/>
            <w:vAlign w:val="center"/>
          </w:tcPr>
          <w:p w14:paraId="643042A3">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仿宋_GB2312" w:eastAsia="仿宋_GB2312" w:cs="仿宋_GB2312"/>
                <w:i w:val="0"/>
                <w:iCs w:val="0"/>
                <w:color w:val="000000"/>
                <w:sz w:val="24"/>
                <w:szCs w:val="24"/>
                <w:u w:val="none"/>
              </w:rPr>
            </w:pPr>
          </w:p>
        </w:tc>
        <w:tc>
          <w:tcPr>
            <w:tcW w:w="1912" w:type="dxa"/>
            <w:shd w:val="clear" w:color="auto" w:fill="auto"/>
            <w:vAlign w:val="center"/>
          </w:tcPr>
          <w:p w14:paraId="5EE85528">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宣传与培训工作</w:t>
            </w:r>
          </w:p>
        </w:tc>
        <w:tc>
          <w:tcPr>
            <w:tcW w:w="850" w:type="dxa"/>
            <w:shd w:val="clear" w:color="auto" w:fill="auto"/>
            <w:vAlign w:val="center"/>
          </w:tcPr>
          <w:p w14:paraId="2DA3EECF">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w:t>
            </w:r>
          </w:p>
        </w:tc>
        <w:tc>
          <w:tcPr>
            <w:tcW w:w="7826" w:type="dxa"/>
            <w:shd w:val="clear" w:color="auto" w:fill="auto"/>
            <w:vAlign w:val="center"/>
          </w:tcPr>
          <w:p w14:paraId="35BDEA7A">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每完成1台/套原值50万元及以上的仪器设备操作手册或培训视频，得0.5分，累计最高得5分</w:t>
            </w:r>
            <w:r>
              <w:rPr>
                <w:rFonts w:hint="eastAsia" w:ascii="仿宋_GB2312" w:hAnsi="仿宋_GB2312" w:cs="仿宋_GB2312"/>
                <w:i w:val="0"/>
                <w:iCs w:val="0"/>
                <w:color w:val="000000"/>
                <w:kern w:val="0"/>
                <w:sz w:val="24"/>
                <w:szCs w:val="24"/>
                <w:u w:val="none"/>
                <w:lang w:val="en-US" w:eastAsia="zh-CN" w:bidi="ar"/>
              </w:rPr>
              <w:t>。</w:t>
            </w:r>
          </w:p>
        </w:tc>
        <w:tc>
          <w:tcPr>
            <w:tcW w:w="1188" w:type="dxa"/>
            <w:shd w:val="clear" w:color="auto" w:fill="auto"/>
            <w:vAlign w:val="center"/>
          </w:tcPr>
          <w:p w14:paraId="48C4C514">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仿宋_GB2312" w:eastAsia="仿宋_GB2312" w:cs="仿宋_GB2312"/>
                <w:i w:val="0"/>
                <w:iCs w:val="0"/>
                <w:color w:val="000000"/>
                <w:sz w:val="24"/>
                <w:szCs w:val="24"/>
                <w:u w:val="none"/>
              </w:rPr>
            </w:pPr>
          </w:p>
        </w:tc>
        <w:tc>
          <w:tcPr>
            <w:tcW w:w="749" w:type="dxa"/>
            <w:vMerge w:val="continue"/>
            <w:shd w:val="clear" w:color="auto" w:fill="auto"/>
            <w:vAlign w:val="center"/>
          </w:tcPr>
          <w:p w14:paraId="738C9D1A">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仿宋_GB2312" w:eastAsia="仿宋_GB2312" w:cs="仿宋_GB2312"/>
                <w:i w:val="0"/>
                <w:iCs w:val="0"/>
                <w:color w:val="000000"/>
                <w:sz w:val="24"/>
                <w:szCs w:val="24"/>
                <w:u w:val="none"/>
              </w:rPr>
            </w:pPr>
          </w:p>
        </w:tc>
      </w:tr>
      <w:tr w14:paraId="2A559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jc w:val="center"/>
        </w:trPr>
        <w:tc>
          <w:tcPr>
            <w:tcW w:w="1637" w:type="dxa"/>
            <w:vMerge w:val="continue"/>
            <w:shd w:val="clear" w:color="auto" w:fill="auto"/>
            <w:noWrap/>
            <w:vAlign w:val="center"/>
          </w:tcPr>
          <w:p w14:paraId="545C9A25">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仿宋_GB2312" w:eastAsia="仿宋_GB2312" w:cs="仿宋_GB2312"/>
                <w:i w:val="0"/>
                <w:iCs w:val="0"/>
                <w:color w:val="000000"/>
                <w:sz w:val="24"/>
                <w:szCs w:val="24"/>
                <w:u w:val="none"/>
              </w:rPr>
            </w:pPr>
          </w:p>
        </w:tc>
        <w:tc>
          <w:tcPr>
            <w:tcW w:w="1912" w:type="dxa"/>
            <w:shd w:val="clear" w:color="auto" w:fill="auto"/>
            <w:vAlign w:val="center"/>
          </w:tcPr>
          <w:p w14:paraId="4E9A04E9">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结算率</w:t>
            </w:r>
          </w:p>
        </w:tc>
        <w:tc>
          <w:tcPr>
            <w:tcW w:w="850" w:type="dxa"/>
            <w:shd w:val="clear" w:color="auto" w:fill="auto"/>
            <w:vAlign w:val="center"/>
          </w:tcPr>
          <w:p w14:paraId="1F4EE854">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15</w:t>
            </w:r>
          </w:p>
        </w:tc>
        <w:tc>
          <w:tcPr>
            <w:tcW w:w="7826" w:type="dxa"/>
            <w:shd w:val="clear" w:color="auto" w:fill="auto"/>
            <w:vAlign w:val="center"/>
          </w:tcPr>
          <w:p w14:paraId="47C78550">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科研仪器使用费结算率≤50%                  0分</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50</w:t>
            </w:r>
            <w:r>
              <w:rPr>
                <w:rFonts w:hint="eastAsia" w:ascii="仿宋_GB2312" w:hAnsi="仿宋_GB2312" w:cs="仿宋_GB2312"/>
                <w:i w:val="0"/>
                <w:iCs w:val="0"/>
                <w:color w:val="000000"/>
                <w:kern w:val="0"/>
                <w:sz w:val="24"/>
                <w:szCs w:val="24"/>
                <w:u w:val="none"/>
                <w:lang w:val="en-US" w:eastAsia="zh-CN" w:bidi="ar"/>
              </w:rPr>
              <w:t>%</w:t>
            </w:r>
            <w:r>
              <w:rPr>
                <w:rFonts w:hint="eastAsia" w:ascii="仿宋_GB2312" w:hAnsi="仿宋_GB2312" w:eastAsia="仿宋_GB2312" w:cs="仿宋_GB2312"/>
                <w:i w:val="0"/>
                <w:iCs w:val="0"/>
                <w:color w:val="000000"/>
                <w:kern w:val="0"/>
                <w:sz w:val="24"/>
                <w:szCs w:val="24"/>
                <w:u w:val="none"/>
                <w:lang w:val="en-US" w:eastAsia="zh-CN" w:bidi="ar"/>
              </w:rPr>
              <w:t>＜科研仪器使用费结算率≤70%             2.0分</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70%＜科研仪器使用费结算率≤85%             6.0分</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85%＜科研仪器使用费结算率≤95%             10.0分</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科研仪器使用费结算率＞95%                  15.0分</w:t>
            </w:r>
          </w:p>
        </w:tc>
        <w:tc>
          <w:tcPr>
            <w:tcW w:w="1188" w:type="dxa"/>
            <w:shd w:val="clear" w:color="auto" w:fill="auto"/>
            <w:vAlign w:val="center"/>
          </w:tcPr>
          <w:p w14:paraId="01B6A135">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仿宋_GB2312" w:eastAsia="仿宋_GB2312" w:cs="仿宋_GB2312"/>
                <w:i w:val="0"/>
                <w:iCs w:val="0"/>
                <w:color w:val="000000"/>
                <w:sz w:val="24"/>
                <w:szCs w:val="24"/>
                <w:u w:val="none"/>
              </w:rPr>
            </w:pPr>
          </w:p>
        </w:tc>
        <w:tc>
          <w:tcPr>
            <w:tcW w:w="749" w:type="dxa"/>
            <w:vMerge w:val="continue"/>
            <w:shd w:val="clear" w:color="auto" w:fill="auto"/>
            <w:vAlign w:val="center"/>
          </w:tcPr>
          <w:p w14:paraId="1987335D">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仿宋_GB2312" w:eastAsia="仿宋_GB2312" w:cs="仿宋_GB2312"/>
                <w:i w:val="0"/>
                <w:iCs w:val="0"/>
                <w:color w:val="000000"/>
                <w:sz w:val="24"/>
                <w:szCs w:val="24"/>
                <w:u w:val="none"/>
              </w:rPr>
            </w:pPr>
          </w:p>
        </w:tc>
      </w:tr>
      <w:tr w14:paraId="65FA3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1637" w:type="dxa"/>
            <w:vMerge w:val="continue"/>
            <w:shd w:val="clear" w:color="auto" w:fill="auto"/>
            <w:noWrap/>
            <w:vAlign w:val="center"/>
          </w:tcPr>
          <w:p w14:paraId="409CFCE2">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仿宋_GB2312" w:eastAsia="仿宋_GB2312" w:cs="仿宋_GB2312"/>
                <w:i w:val="0"/>
                <w:iCs w:val="0"/>
                <w:color w:val="000000"/>
                <w:sz w:val="24"/>
                <w:szCs w:val="24"/>
                <w:u w:val="none"/>
              </w:rPr>
            </w:pPr>
          </w:p>
        </w:tc>
        <w:tc>
          <w:tcPr>
            <w:tcW w:w="1912" w:type="dxa"/>
            <w:shd w:val="clear" w:color="auto" w:fill="auto"/>
            <w:vAlign w:val="center"/>
          </w:tcPr>
          <w:p w14:paraId="77CFCD4A">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运行管理</w:t>
            </w:r>
          </w:p>
        </w:tc>
        <w:tc>
          <w:tcPr>
            <w:tcW w:w="850" w:type="dxa"/>
            <w:shd w:val="clear" w:color="auto" w:fill="auto"/>
            <w:vAlign w:val="center"/>
          </w:tcPr>
          <w:p w14:paraId="704997CA">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w:t>
            </w:r>
          </w:p>
        </w:tc>
        <w:tc>
          <w:tcPr>
            <w:tcW w:w="7826" w:type="dxa"/>
            <w:shd w:val="clear" w:color="auto" w:fill="auto"/>
            <w:vAlign w:val="center"/>
          </w:tcPr>
          <w:p w14:paraId="744529C0">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发现违反《三亚崖州湾科技城大型科研设施与仪器设备共享管理办法（试行）》《三亚崖州湾科技城大型科研设施与仪器设备共享效益考核与奖励办法（试行）》及《三亚崖州湾科技城科研仪器预约共享平台管理办法（试行）》相关规定的，例如：未</w:t>
            </w:r>
            <w:r>
              <w:rPr>
                <w:rFonts w:hint="eastAsia" w:ascii="仿宋_GB2312" w:hAnsi="仿宋_GB2312" w:cs="仿宋_GB2312"/>
                <w:i w:val="0"/>
                <w:iCs w:val="0"/>
                <w:color w:val="000000"/>
                <w:kern w:val="0"/>
                <w:sz w:val="24"/>
                <w:szCs w:val="24"/>
                <w:u w:val="none"/>
                <w:lang w:val="en-US" w:eastAsia="zh-CN" w:bidi="ar"/>
              </w:rPr>
              <w:t>通过科研仪器</w:t>
            </w:r>
            <w:r>
              <w:rPr>
                <w:rFonts w:hint="eastAsia" w:ascii="仿宋_GB2312" w:hAnsi="仿宋_GB2312" w:eastAsia="仿宋_GB2312" w:cs="仿宋_GB2312"/>
                <w:i w:val="0"/>
                <w:iCs w:val="0"/>
                <w:color w:val="000000"/>
                <w:kern w:val="0"/>
                <w:sz w:val="24"/>
                <w:szCs w:val="24"/>
                <w:u w:val="none"/>
                <w:lang w:val="en-US" w:eastAsia="zh-CN" w:bidi="ar"/>
              </w:rPr>
              <w:t>预约共享平台</w:t>
            </w:r>
            <w:r>
              <w:rPr>
                <w:rFonts w:hint="eastAsia" w:ascii="仿宋_GB2312" w:hAnsi="仿宋_GB2312" w:cs="仿宋_GB2312"/>
                <w:i w:val="0"/>
                <w:iCs w:val="0"/>
                <w:color w:val="000000"/>
                <w:kern w:val="0"/>
                <w:sz w:val="24"/>
                <w:szCs w:val="24"/>
                <w:u w:val="none"/>
                <w:lang w:val="en-US" w:eastAsia="zh-CN" w:bidi="ar"/>
              </w:rPr>
              <w:t>线上</w:t>
            </w:r>
            <w:r>
              <w:rPr>
                <w:rFonts w:hint="eastAsia" w:ascii="仿宋_GB2312" w:hAnsi="仿宋_GB2312" w:eastAsia="仿宋_GB2312" w:cs="仿宋_GB2312"/>
                <w:i w:val="0"/>
                <w:iCs w:val="0"/>
                <w:color w:val="000000"/>
                <w:kern w:val="0"/>
                <w:sz w:val="24"/>
                <w:szCs w:val="24"/>
                <w:u w:val="none"/>
                <w:lang w:val="en-US" w:eastAsia="zh-CN" w:bidi="ar"/>
              </w:rPr>
              <w:t>预约而直接使用仪器设备</w:t>
            </w:r>
            <w:r>
              <w:rPr>
                <w:rFonts w:hint="eastAsia" w:ascii="仿宋_GB2312" w:hAnsi="仿宋_GB2312" w:cs="仿宋_GB2312"/>
                <w:i w:val="0"/>
                <w:iCs w:val="0"/>
                <w:color w:val="000000"/>
                <w:kern w:val="0"/>
                <w:sz w:val="24"/>
                <w:szCs w:val="24"/>
                <w:u w:val="none"/>
                <w:lang w:val="en-US" w:eastAsia="zh-CN" w:bidi="ar"/>
              </w:rPr>
              <w:t>的</w:t>
            </w:r>
            <w:bookmarkStart w:id="0" w:name="_GoBack"/>
            <w:bookmarkEnd w:id="0"/>
            <w:r>
              <w:rPr>
                <w:rFonts w:hint="eastAsia" w:ascii="仿宋_GB2312" w:hAnsi="仿宋_GB2312" w:eastAsia="仿宋_GB2312" w:cs="仿宋_GB2312"/>
                <w:i w:val="0"/>
                <w:iCs w:val="0"/>
                <w:color w:val="000000"/>
                <w:kern w:val="0"/>
                <w:sz w:val="24"/>
                <w:szCs w:val="24"/>
                <w:u w:val="none"/>
                <w:lang w:val="en-US" w:eastAsia="zh-CN" w:bidi="ar"/>
              </w:rPr>
              <w:t>，每发现一次扣</w:t>
            </w:r>
            <w:r>
              <w:rPr>
                <w:rStyle w:val="6"/>
                <w:rFonts w:hint="eastAsia" w:ascii="仿宋_GB2312" w:hAnsi="仿宋_GB2312" w:eastAsia="仿宋_GB2312" w:cs="仿宋_GB2312"/>
                <w:sz w:val="24"/>
                <w:szCs w:val="24"/>
                <w:lang w:val="en-US" w:eastAsia="zh-CN" w:bidi="ar"/>
              </w:rPr>
              <w:t>1</w:t>
            </w:r>
            <w:r>
              <w:rPr>
                <w:rStyle w:val="7"/>
                <w:rFonts w:hint="eastAsia" w:ascii="仿宋_GB2312" w:hAnsi="仿宋_GB2312" w:eastAsia="仿宋_GB2312" w:cs="仿宋_GB2312"/>
                <w:sz w:val="24"/>
                <w:szCs w:val="24"/>
                <w:lang w:val="en-US" w:eastAsia="zh-CN" w:bidi="ar"/>
              </w:rPr>
              <w:t>分</w:t>
            </w:r>
            <w:r>
              <w:rPr>
                <w:rStyle w:val="7"/>
                <w:rFonts w:hint="eastAsia" w:ascii="仿宋_GB2312" w:hAnsi="仿宋_GB2312" w:cs="仿宋_GB2312"/>
                <w:sz w:val="24"/>
                <w:szCs w:val="24"/>
                <w:lang w:val="en-US" w:eastAsia="zh-CN" w:bidi="ar"/>
              </w:rPr>
              <w:t>。</w:t>
            </w:r>
          </w:p>
        </w:tc>
        <w:tc>
          <w:tcPr>
            <w:tcW w:w="1188" w:type="dxa"/>
            <w:shd w:val="clear" w:color="auto" w:fill="auto"/>
            <w:vAlign w:val="center"/>
          </w:tcPr>
          <w:p w14:paraId="0DF84218">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仿宋_GB2312" w:eastAsia="仿宋_GB2312" w:cs="仿宋_GB2312"/>
                <w:i w:val="0"/>
                <w:iCs w:val="0"/>
                <w:color w:val="000000"/>
                <w:sz w:val="24"/>
                <w:szCs w:val="24"/>
                <w:u w:val="none"/>
              </w:rPr>
            </w:pPr>
          </w:p>
        </w:tc>
        <w:tc>
          <w:tcPr>
            <w:tcW w:w="749" w:type="dxa"/>
            <w:vMerge w:val="continue"/>
            <w:shd w:val="clear" w:color="auto" w:fill="auto"/>
            <w:vAlign w:val="center"/>
          </w:tcPr>
          <w:p w14:paraId="173C50AF">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仿宋_GB2312" w:eastAsia="仿宋_GB2312" w:cs="仿宋_GB2312"/>
                <w:i w:val="0"/>
                <w:iCs w:val="0"/>
                <w:color w:val="000000"/>
                <w:sz w:val="24"/>
                <w:szCs w:val="24"/>
                <w:u w:val="none"/>
              </w:rPr>
            </w:pPr>
          </w:p>
        </w:tc>
      </w:tr>
      <w:tr w14:paraId="3C259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35" w:hRule="atLeast"/>
          <w:jc w:val="center"/>
        </w:trPr>
        <w:tc>
          <w:tcPr>
            <w:tcW w:w="1637" w:type="dxa"/>
            <w:vMerge w:val="restart"/>
            <w:shd w:val="clear" w:color="auto" w:fill="auto"/>
            <w:vAlign w:val="center"/>
          </w:tcPr>
          <w:p w14:paraId="588EA262">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运行及共享服务情况（55%）</w:t>
            </w:r>
          </w:p>
        </w:tc>
        <w:tc>
          <w:tcPr>
            <w:tcW w:w="1912" w:type="dxa"/>
            <w:shd w:val="clear" w:color="auto" w:fill="auto"/>
            <w:vAlign w:val="center"/>
          </w:tcPr>
          <w:p w14:paraId="21C29804">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科研仪器共享率</w:t>
            </w:r>
          </w:p>
        </w:tc>
        <w:tc>
          <w:tcPr>
            <w:tcW w:w="850" w:type="dxa"/>
            <w:shd w:val="clear" w:color="auto" w:fill="auto"/>
            <w:vAlign w:val="center"/>
          </w:tcPr>
          <w:p w14:paraId="7D3E8EB3">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w:t>
            </w:r>
          </w:p>
        </w:tc>
        <w:tc>
          <w:tcPr>
            <w:tcW w:w="7826" w:type="dxa"/>
            <w:shd w:val="clear" w:color="auto" w:fill="auto"/>
            <w:vAlign w:val="center"/>
          </w:tcPr>
          <w:p w14:paraId="2D775451">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科研仪器共享率≤</w:t>
            </w:r>
            <w:r>
              <w:rPr>
                <w:rStyle w:val="6"/>
                <w:rFonts w:hint="eastAsia" w:ascii="仿宋_GB2312" w:hAnsi="仿宋_GB2312" w:eastAsia="仿宋_GB2312" w:cs="仿宋_GB2312"/>
                <w:sz w:val="24"/>
                <w:szCs w:val="24"/>
                <w:lang w:val="en-US" w:eastAsia="zh-CN" w:bidi="ar"/>
              </w:rPr>
              <w:t xml:space="preserve">75%                  </w:t>
            </w:r>
            <w:r>
              <w:rPr>
                <w:rStyle w:val="6"/>
                <w:rFonts w:hint="eastAsia" w:ascii="仿宋_GB2312" w:hAnsi="仿宋_GB2312" w:cs="仿宋_GB2312"/>
                <w:sz w:val="24"/>
                <w:szCs w:val="24"/>
                <w:lang w:val="en-US" w:eastAsia="zh-CN" w:bidi="ar"/>
              </w:rPr>
              <w:t xml:space="preserve"> </w:t>
            </w:r>
            <w:r>
              <w:rPr>
                <w:rStyle w:val="6"/>
                <w:rFonts w:hint="eastAsia" w:ascii="仿宋_GB2312" w:hAnsi="仿宋_GB2312" w:eastAsia="仿宋_GB2312" w:cs="仿宋_GB2312"/>
                <w:sz w:val="24"/>
                <w:szCs w:val="24"/>
                <w:lang w:val="en-US" w:eastAsia="zh-CN" w:bidi="ar"/>
              </w:rPr>
              <w:t xml:space="preserve">     0</w:t>
            </w:r>
            <w:r>
              <w:rPr>
                <w:rStyle w:val="7"/>
                <w:rFonts w:hint="eastAsia" w:ascii="仿宋_GB2312" w:hAnsi="仿宋_GB2312" w:eastAsia="仿宋_GB2312" w:cs="仿宋_GB2312"/>
                <w:sz w:val="24"/>
                <w:szCs w:val="24"/>
                <w:lang w:val="en-US" w:eastAsia="zh-CN" w:bidi="ar"/>
              </w:rPr>
              <w:t>分</w:t>
            </w:r>
          </w:p>
          <w:p w14:paraId="4E8DC675">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75</w:t>
            </w:r>
            <w:r>
              <w:rPr>
                <w:rFonts w:hint="eastAsia" w:ascii="仿宋_GB2312" w:hAnsi="仿宋_GB2312" w:cs="仿宋_GB2312"/>
                <w:i w:val="0"/>
                <w:iCs w:val="0"/>
                <w:color w:val="000000"/>
                <w:kern w:val="0"/>
                <w:sz w:val="24"/>
                <w:szCs w:val="24"/>
                <w:u w:val="none"/>
                <w:lang w:val="en-US" w:eastAsia="zh-CN" w:bidi="ar"/>
              </w:rPr>
              <w:t>%</w:t>
            </w:r>
            <w:r>
              <w:rPr>
                <w:rStyle w:val="7"/>
                <w:rFonts w:hint="eastAsia" w:ascii="仿宋_GB2312" w:hAnsi="仿宋_GB2312" w:eastAsia="仿宋_GB2312" w:cs="仿宋_GB2312"/>
                <w:sz w:val="24"/>
                <w:szCs w:val="24"/>
                <w:lang w:val="en-US" w:eastAsia="zh-CN" w:bidi="ar"/>
              </w:rPr>
              <w:t>＜科研仪器共享率≤</w:t>
            </w:r>
            <w:r>
              <w:rPr>
                <w:rStyle w:val="6"/>
                <w:rFonts w:hint="eastAsia" w:ascii="仿宋_GB2312" w:hAnsi="仿宋_GB2312" w:eastAsia="仿宋_GB2312" w:cs="仿宋_GB2312"/>
                <w:sz w:val="24"/>
                <w:szCs w:val="24"/>
                <w:lang w:val="en-US" w:eastAsia="zh-CN" w:bidi="ar"/>
              </w:rPr>
              <w:t>80%                   2.5</w:t>
            </w:r>
            <w:r>
              <w:rPr>
                <w:rStyle w:val="7"/>
                <w:rFonts w:hint="eastAsia" w:ascii="仿宋_GB2312" w:hAnsi="仿宋_GB2312" w:eastAsia="仿宋_GB2312" w:cs="仿宋_GB2312"/>
                <w:sz w:val="24"/>
                <w:szCs w:val="24"/>
                <w:lang w:val="en-US" w:eastAsia="zh-CN" w:bidi="ar"/>
              </w:rPr>
              <w:t>分</w:t>
            </w:r>
          </w:p>
          <w:p w14:paraId="644EF585">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80%</w:t>
            </w:r>
            <w:r>
              <w:rPr>
                <w:rStyle w:val="7"/>
                <w:rFonts w:hint="eastAsia" w:ascii="仿宋_GB2312" w:hAnsi="仿宋_GB2312" w:eastAsia="仿宋_GB2312" w:cs="仿宋_GB2312"/>
                <w:sz w:val="24"/>
                <w:szCs w:val="24"/>
                <w:lang w:val="en-US" w:eastAsia="zh-CN" w:bidi="ar"/>
              </w:rPr>
              <w:t>＜科研仪器共享率≤</w:t>
            </w:r>
            <w:r>
              <w:rPr>
                <w:rStyle w:val="6"/>
                <w:rFonts w:hint="eastAsia" w:ascii="仿宋_GB2312" w:hAnsi="仿宋_GB2312" w:eastAsia="仿宋_GB2312" w:cs="仿宋_GB2312"/>
                <w:sz w:val="24"/>
                <w:szCs w:val="24"/>
                <w:lang w:val="en-US" w:eastAsia="zh-CN" w:bidi="ar"/>
              </w:rPr>
              <w:t>85%                   5.0</w:t>
            </w:r>
            <w:r>
              <w:rPr>
                <w:rStyle w:val="7"/>
                <w:rFonts w:hint="eastAsia" w:ascii="仿宋_GB2312" w:hAnsi="仿宋_GB2312" w:eastAsia="仿宋_GB2312" w:cs="仿宋_GB2312"/>
                <w:sz w:val="24"/>
                <w:szCs w:val="24"/>
                <w:lang w:val="en-US" w:eastAsia="zh-CN" w:bidi="ar"/>
              </w:rPr>
              <w:t>分</w:t>
            </w:r>
          </w:p>
          <w:p w14:paraId="5C32E9F5">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85%</w:t>
            </w:r>
            <w:r>
              <w:rPr>
                <w:rStyle w:val="7"/>
                <w:rFonts w:hint="eastAsia" w:ascii="仿宋_GB2312" w:hAnsi="仿宋_GB2312" w:eastAsia="仿宋_GB2312" w:cs="仿宋_GB2312"/>
                <w:sz w:val="24"/>
                <w:szCs w:val="24"/>
                <w:lang w:val="en-US" w:eastAsia="zh-CN" w:bidi="ar"/>
              </w:rPr>
              <w:t>＜科研仪器共享率≤</w:t>
            </w:r>
            <w:r>
              <w:rPr>
                <w:rStyle w:val="6"/>
                <w:rFonts w:hint="eastAsia" w:ascii="仿宋_GB2312" w:hAnsi="仿宋_GB2312" w:eastAsia="仿宋_GB2312" w:cs="仿宋_GB2312"/>
                <w:sz w:val="24"/>
                <w:szCs w:val="24"/>
                <w:lang w:val="en-US" w:eastAsia="zh-CN" w:bidi="ar"/>
              </w:rPr>
              <w:t>90%                   7.5</w:t>
            </w:r>
            <w:r>
              <w:rPr>
                <w:rStyle w:val="7"/>
                <w:rFonts w:hint="eastAsia" w:ascii="仿宋_GB2312" w:hAnsi="仿宋_GB2312" w:eastAsia="仿宋_GB2312" w:cs="仿宋_GB2312"/>
                <w:sz w:val="24"/>
                <w:szCs w:val="24"/>
                <w:lang w:val="en-US" w:eastAsia="zh-CN" w:bidi="ar"/>
              </w:rPr>
              <w:t>分</w:t>
            </w:r>
          </w:p>
          <w:p w14:paraId="3E81584E">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科研仪器共享率＞</w:t>
            </w:r>
            <w:r>
              <w:rPr>
                <w:rStyle w:val="6"/>
                <w:rFonts w:hint="eastAsia" w:ascii="仿宋_GB2312" w:hAnsi="仿宋_GB2312" w:eastAsia="仿宋_GB2312" w:cs="仿宋_GB2312"/>
                <w:sz w:val="24"/>
                <w:szCs w:val="24"/>
                <w:lang w:val="en-US" w:eastAsia="zh-CN" w:bidi="ar"/>
              </w:rPr>
              <w:t>90%                        10.0</w:t>
            </w:r>
            <w:r>
              <w:rPr>
                <w:rStyle w:val="7"/>
                <w:rFonts w:hint="eastAsia" w:ascii="仿宋_GB2312" w:hAnsi="仿宋_GB2312" w:eastAsia="仿宋_GB2312" w:cs="仿宋_GB2312"/>
                <w:sz w:val="24"/>
                <w:szCs w:val="24"/>
                <w:lang w:val="en-US" w:eastAsia="zh-CN" w:bidi="ar"/>
              </w:rPr>
              <w:t>分</w:t>
            </w:r>
          </w:p>
        </w:tc>
        <w:tc>
          <w:tcPr>
            <w:tcW w:w="1188" w:type="dxa"/>
            <w:shd w:val="clear" w:color="auto" w:fill="auto"/>
            <w:vAlign w:val="center"/>
          </w:tcPr>
          <w:p w14:paraId="06CB6B29">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仿宋_GB2312" w:eastAsia="仿宋_GB2312" w:cs="仿宋_GB2312"/>
                <w:i w:val="0"/>
                <w:iCs w:val="0"/>
                <w:color w:val="000000"/>
                <w:sz w:val="24"/>
                <w:szCs w:val="24"/>
                <w:u w:val="none"/>
              </w:rPr>
            </w:pPr>
          </w:p>
        </w:tc>
        <w:tc>
          <w:tcPr>
            <w:tcW w:w="749" w:type="dxa"/>
            <w:vMerge w:val="continue"/>
            <w:shd w:val="clear" w:color="auto" w:fill="auto"/>
            <w:vAlign w:val="center"/>
          </w:tcPr>
          <w:p w14:paraId="34DFD21F">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仿宋_GB2312" w:eastAsia="仿宋_GB2312" w:cs="仿宋_GB2312"/>
                <w:i w:val="0"/>
                <w:iCs w:val="0"/>
                <w:color w:val="000000"/>
                <w:sz w:val="24"/>
                <w:szCs w:val="24"/>
                <w:u w:val="none"/>
              </w:rPr>
            </w:pPr>
          </w:p>
        </w:tc>
      </w:tr>
      <w:tr w14:paraId="307CB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5" w:hRule="atLeast"/>
          <w:jc w:val="center"/>
        </w:trPr>
        <w:tc>
          <w:tcPr>
            <w:tcW w:w="1637" w:type="dxa"/>
            <w:vMerge w:val="continue"/>
            <w:shd w:val="clear" w:color="auto" w:fill="auto"/>
            <w:vAlign w:val="center"/>
          </w:tcPr>
          <w:p w14:paraId="2B7777B0">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仿宋_GB2312" w:eastAsia="仿宋_GB2312" w:cs="仿宋_GB2312"/>
                <w:i w:val="0"/>
                <w:iCs w:val="0"/>
                <w:color w:val="000000"/>
                <w:sz w:val="24"/>
                <w:szCs w:val="24"/>
                <w:u w:val="none"/>
              </w:rPr>
            </w:pPr>
          </w:p>
        </w:tc>
        <w:tc>
          <w:tcPr>
            <w:tcW w:w="1912" w:type="dxa"/>
            <w:shd w:val="clear" w:color="auto" w:fill="auto"/>
            <w:vAlign w:val="center"/>
          </w:tcPr>
          <w:p w14:paraId="42F58113">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科研仪器平均有效使用机时</w:t>
            </w:r>
          </w:p>
        </w:tc>
        <w:tc>
          <w:tcPr>
            <w:tcW w:w="850" w:type="dxa"/>
            <w:shd w:val="clear" w:color="auto" w:fill="auto"/>
            <w:vAlign w:val="center"/>
          </w:tcPr>
          <w:p w14:paraId="780525E5">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w:t>
            </w:r>
          </w:p>
        </w:tc>
        <w:tc>
          <w:tcPr>
            <w:tcW w:w="7826" w:type="dxa"/>
            <w:shd w:val="clear" w:color="auto" w:fill="auto"/>
            <w:vAlign w:val="center"/>
          </w:tcPr>
          <w:p w14:paraId="48AC4713">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根据使用单位平均有效使用机时进行评分：（单位：小时）</w:t>
            </w:r>
          </w:p>
          <w:p w14:paraId="25962C3A">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平均有效使用机时≤</w:t>
            </w:r>
            <w:r>
              <w:rPr>
                <w:rStyle w:val="6"/>
                <w:rFonts w:hint="eastAsia" w:ascii="仿宋_GB2312" w:hAnsi="仿宋_GB2312" w:eastAsia="仿宋_GB2312" w:cs="仿宋_GB2312"/>
                <w:sz w:val="24"/>
                <w:szCs w:val="24"/>
                <w:lang w:val="en-US" w:eastAsia="zh-CN" w:bidi="ar"/>
              </w:rPr>
              <w:t>200                      0</w:t>
            </w:r>
            <w:r>
              <w:rPr>
                <w:rStyle w:val="7"/>
                <w:rFonts w:hint="eastAsia" w:ascii="仿宋_GB2312" w:hAnsi="仿宋_GB2312" w:eastAsia="仿宋_GB2312" w:cs="仿宋_GB2312"/>
                <w:sz w:val="24"/>
                <w:szCs w:val="24"/>
                <w:lang w:val="en-US" w:eastAsia="zh-CN" w:bidi="ar"/>
              </w:rPr>
              <w:t>分</w:t>
            </w:r>
          </w:p>
          <w:p w14:paraId="72EF22D2">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200</w:t>
            </w:r>
            <w:r>
              <w:rPr>
                <w:rStyle w:val="7"/>
                <w:rFonts w:hint="eastAsia" w:ascii="仿宋_GB2312" w:hAnsi="仿宋_GB2312" w:eastAsia="仿宋_GB2312" w:cs="仿宋_GB2312"/>
                <w:sz w:val="24"/>
                <w:szCs w:val="24"/>
                <w:lang w:val="en-US" w:eastAsia="zh-CN" w:bidi="ar"/>
              </w:rPr>
              <w:t>＜平均有效使用机时≤</w:t>
            </w:r>
            <w:r>
              <w:rPr>
                <w:rStyle w:val="6"/>
                <w:rFonts w:hint="eastAsia" w:ascii="仿宋_GB2312" w:hAnsi="仿宋_GB2312" w:eastAsia="仿宋_GB2312" w:cs="仿宋_GB2312"/>
                <w:sz w:val="24"/>
                <w:szCs w:val="24"/>
                <w:lang w:val="en-US" w:eastAsia="zh-CN" w:bidi="ar"/>
              </w:rPr>
              <w:t>400                 5</w:t>
            </w:r>
            <w:r>
              <w:rPr>
                <w:rStyle w:val="7"/>
                <w:rFonts w:hint="eastAsia" w:ascii="仿宋_GB2312" w:hAnsi="仿宋_GB2312" w:eastAsia="仿宋_GB2312" w:cs="仿宋_GB2312"/>
                <w:sz w:val="24"/>
                <w:szCs w:val="24"/>
                <w:lang w:val="en-US" w:eastAsia="zh-CN" w:bidi="ar"/>
              </w:rPr>
              <w:t>分</w:t>
            </w:r>
          </w:p>
          <w:p w14:paraId="547249C4">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400</w:t>
            </w:r>
            <w:r>
              <w:rPr>
                <w:rStyle w:val="7"/>
                <w:rFonts w:hint="eastAsia" w:ascii="仿宋_GB2312" w:hAnsi="仿宋_GB2312" w:eastAsia="仿宋_GB2312" w:cs="仿宋_GB2312"/>
                <w:sz w:val="24"/>
                <w:szCs w:val="24"/>
                <w:lang w:val="en-US" w:eastAsia="zh-CN" w:bidi="ar"/>
              </w:rPr>
              <w:t>＜平均有效使用机时≤</w:t>
            </w:r>
            <w:r>
              <w:rPr>
                <w:rStyle w:val="6"/>
                <w:rFonts w:hint="eastAsia" w:ascii="仿宋_GB2312" w:hAnsi="仿宋_GB2312" w:eastAsia="仿宋_GB2312" w:cs="仿宋_GB2312"/>
                <w:sz w:val="24"/>
                <w:szCs w:val="24"/>
                <w:lang w:val="en-US" w:eastAsia="zh-CN" w:bidi="ar"/>
              </w:rPr>
              <w:t>600                 10</w:t>
            </w:r>
            <w:r>
              <w:rPr>
                <w:rStyle w:val="7"/>
                <w:rFonts w:hint="eastAsia" w:ascii="仿宋_GB2312" w:hAnsi="仿宋_GB2312" w:eastAsia="仿宋_GB2312" w:cs="仿宋_GB2312"/>
                <w:sz w:val="24"/>
                <w:szCs w:val="24"/>
                <w:lang w:val="en-US" w:eastAsia="zh-CN" w:bidi="ar"/>
              </w:rPr>
              <w:t>分</w:t>
            </w:r>
          </w:p>
          <w:p w14:paraId="7631FCBD">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600</w:t>
            </w:r>
            <w:r>
              <w:rPr>
                <w:rStyle w:val="7"/>
                <w:rFonts w:hint="eastAsia" w:ascii="仿宋_GB2312" w:hAnsi="仿宋_GB2312" w:eastAsia="仿宋_GB2312" w:cs="仿宋_GB2312"/>
                <w:sz w:val="24"/>
                <w:szCs w:val="24"/>
                <w:lang w:val="en-US" w:eastAsia="zh-CN" w:bidi="ar"/>
              </w:rPr>
              <w:t>＜平均有效使用机时≤</w:t>
            </w:r>
            <w:r>
              <w:rPr>
                <w:rStyle w:val="6"/>
                <w:rFonts w:hint="eastAsia" w:ascii="仿宋_GB2312" w:hAnsi="仿宋_GB2312" w:eastAsia="仿宋_GB2312" w:cs="仿宋_GB2312"/>
                <w:sz w:val="24"/>
                <w:szCs w:val="24"/>
                <w:lang w:val="en-US" w:eastAsia="zh-CN" w:bidi="ar"/>
              </w:rPr>
              <w:t>800                 15</w:t>
            </w:r>
            <w:r>
              <w:rPr>
                <w:rStyle w:val="7"/>
                <w:rFonts w:hint="eastAsia" w:ascii="仿宋_GB2312" w:hAnsi="仿宋_GB2312" w:eastAsia="仿宋_GB2312" w:cs="仿宋_GB2312"/>
                <w:sz w:val="24"/>
                <w:szCs w:val="24"/>
                <w:lang w:val="en-US" w:eastAsia="zh-CN" w:bidi="ar"/>
              </w:rPr>
              <w:t>分</w:t>
            </w:r>
          </w:p>
          <w:p w14:paraId="65D84140">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平均有效使用机时＞</w:t>
            </w:r>
            <w:r>
              <w:rPr>
                <w:rStyle w:val="6"/>
                <w:rFonts w:hint="eastAsia" w:ascii="仿宋_GB2312" w:hAnsi="仿宋_GB2312" w:eastAsia="仿宋_GB2312" w:cs="仿宋_GB2312"/>
                <w:sz w:val="24"/>
                <w:szCs w:val="24"/>
                <w:lang w:val="en-US" w:eastAsia="zh-CN" w:bidi="ar"/>
              </w:rPr>
              <w:t>800                      20</w:t>
            </w:r>
            <w:r>
              <w:rPr>
                <w:rStyle w:val="7"/>
                <w:rFonts w:hint="eastAsia" w:ascii="仿宋_GB2312" w:hAnsi="仿宋_GB2312" w:eastAsia="仿宋_GB2312" w:cs="仿宋_GB2312"/>
                <w:sz w:val="24"/>
                <w:szCs w:val="24"/>
                <w:lang w:val="en-US" w:eastAsia="zh-CN" w:bidi="ar"/>
              </w:rPr>
              <w:t>分</w:t>
            </w:r>
          </w:p>
        </w:tc>
        <w:tc>
          <w:tcPr>
            <w:tcW w:w="1188" w:type="dxa"/>
            <w:shd w:val="clear" w:color="auto" w:fill="auto"/>
            <w:vAlign w:val="center"/>
          </w:tcPr>
          <w:p w14:paraId="10D25CD0">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仿宋_GB2312" w:eastAsia="仿宋_GB2312" w:cs="仿宋_GB2312"/>
                <w:i w:val="0"/>
                <w:iCs w:val="0"/>
                <w:color w:val="000000"/>
                <w:sz w:val="24"/>
                <w:szCs w:val="24"/>
                <w:u w:val="none"/>
              </w:rPr>
            </w:pPr>
          </w:p>
        </w:tc>
        <w:tc>
          <w:tcPr>
            <w:tcW w:w="749" w:type="dxa"/>
            <w:vMerge w:val="continue"/>
            <w:shd w:val="clear" w:color="auto" w:fill="auto"/>
            <w:vAlign w:val="center"/>
          </w:tcPr>
          <w:p w14:paraId="259C5FE8">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仿宋_GB2312" w:eastAsia="仿宋_GB2312" w:cs="仿宋_GB2312"/>
                <w:i w:val="0"/>
                <w:iCs w:val="0"/>
                <w:color w:val="000000"/>
                <w:sz w:val="24"/>
                <w:szCs w:val="24"/>
                <w:u w:val="none"/>
              </w:rPr>
            </w:pPr>
          </w:p>
        </w:tc>
      </w:tr>
      <w:tr w14:paraId="436FD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5" w:hRule="atLeast"/>
          <w:jc w:val="center"/>
        </w:trPr>
        <w:tc>
          <w:tcPr>
            <w:tcW w:w="1637" w:type="dxa"/>
            <w:vMerge w:val="continue"/>
            <w:shd w:val="clear" w:color="auto" w:fill="auto"/>
            <w:vAlign w:val="center"/>
          </w:tcPr>
          <w:p w14:paraId="2E51774C">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仿宋_GB2312" w:eastAsia="仿宋_GB2312" w:cs="仿宋_GB2312"/>
                <w:i w:val="0"/>
                <w:iCs w:val="0"/>
                <w:color w:val="000000"/>
                <w:sz w:val="24"/>
                <w:szCs w:val="24"/>
                <w:u w:val="none"/>
              </w:rPr>
            </w:pPr>
          </w:p>
        </w:tc>
        <w:tc>
          <w:tcPr>
            <w:tcW w:w="1912" w:type="dxa"/>
            <w:shd w:val="clear" w:color="auto" w:fill="auto"/>
            <w:vAlign w:val="center"/>
          </w:tcPr>
          <w:p w14:paraId="1603D326">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科研仪器平均对外服务机时</w:t>
            </w:r>
          </w:p>
        </w:tc>
        <w:tc>
          <w:tcPr>
            <w:tcW w:w="850" w:type="dxa"/>
            <w:shd w:val="clear" w:color="auto" w:fill="auto"/>
            <w:vAlign w:val="center"/>
          </w:tcPr>
          <w:p w14:paraId="6673D156">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w:t>
            </w:r>
          </w:p>
        </w:tc>
        <w:tc>
          <w:tcPr>
            <w:tcW w:w="7826" w:type="dxa"/>
            <w:shd w:val="clear" w:color="auto" w:fill="auto"/>
            <w:vAlign w:val="center"/>
          </w:tcPr>
          <w:p w14:paraId="6084F922">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根据使用单位对外服务平均有效机时进行评分：（单位：小时）</w:t>
            </w:r>
          </w:p>
          <w:p w14:paraId="71BDE591">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平均对外服务机时≤</w:t>
            </w:r>
            <w:r>
              <w:rPr>
                <w:rStyle w:val="6"/>
                <w:rFonts w:hint="eastAsia" w:ascii="仿宋_GB2312" w:hAnsi="仿宋_GB2312" w:eastAsia="仿宋_GB2312" w:cs="仿宋_GB2312"/>
                <w:sz w:val="24"/>
                <w:szCs w:val="24"/>
                <w:lang w:val="en-US" w:eastAsia="zh-CN" w:bidi="ar"/>
              </w:rPr>
              <w:t>100                        0</w:t>
            </w:r>
            <w:r>
              <w:rPr>
                <w:rStyle w:val="7"/>
                <w:rFonts w:hint="eastAsia" w:ascii="仿宋_GB2312" w:hAnsi="仿宋_GB2312" w:eastAsia="仿宋_GB2312" w:cs="仿宋_GB2312"/>
                <w:sz w:val="24"/>
                <w:szCs w:val="24"/>
                <w:lang w:val="en-US" w:eastAsia="zh-CN" w:bidi="ar"/>
              </w:rPr>
              <w:t>分</w:t>
            </w:r>
          </w:p>
          <w:p w14:paraId="2B67701F">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100</w:t>
            </w:r>
            <w:r>
              <w:rPr>
                <w:rStyle w:val="7"/>
                <w:rFonts w:hint="eastAsia" w:ascii="仿宋_GB2312" w:hAnsi="仿宋_GB2312" w:eastAsia="仿宋_GB2312" w:cs="仿宋_GB2312"/>
                <w:sz w:val="24"/>
                <w:szCs w:val="24"/>
                <w:lang w:val="en-US" w:eastAsia="zh-CN" w:bidi="ar"/>
              </w:rPr>
              <w:t>＜平均对外服务机时≤</w:t>
            </w:r>
            <w:r>
              <w:rPr>
                <w:rStyle w:val="6"/>
                <w:rFonts w:hint="eastAsia" w:ascii="仿宋_GB2312" w:hAnsi="仿宋_GB2312" w:eastAsia="仿宋_GB2312" w:cs="仿宋_GB2312"/>
                <w:sz w:val="24"/>
                <w:szCs w:val="24"/>
                <w:lang w:val="en-US" w:eastAsia="zh-CN" w:bidi="ar"/>
              </w:rPr>
              <w:t>200                   2.5</w:t>
            </w:r>
            <w:r>
              <w:rPr>
                <w:rStyle w:val="7"/>
                <w:rFonts w:hint="eastAsia" w:ascii="仿宋_GB2312" w:hAnsi="仿宋_GB2312" w:eastAsia="仿宋_GB2312" w:cs="仿宋_GB2312"/>
                <w:sz w:val="24"/>
                <w:szCs w:val="24"/>
                <w:lang w:val="en-US" w:eastAsia="zh-CN" w:bidi="ar"/>
              </w:rPr>
              <w:t>分</w:t>
            </w:r>
          </w:p>
          <w:p w14:paraId="49968C7C">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200</w:t>
            </w:r>
            <w:r>
              <w:rPr>
                <w:rStyle w:val="7"/>
                <w:rFonts w:hint="eastAsia" w:ascii="仿宋_GB2312" w:hAnsi="仿宋_GB2312" w:eastAsia="仿宋_GB2312" w:cs="仿宋_GB2312"/>
                <w:sz w:val="24"/>
                <w:szCs w:val="24"/>
                <w:lang w:val="en-US" w:eastAsia="zh-CN" w:bidi="ar"/>
              </w:rPr>
              <w:t>＜平均对外服务机时≤</w:t>
            </w:r>
            <w:r>
              <w:rPr>
                <w:rStyle w:val="6"/>
                <w:rFonts w:hint="eastAsia" w:ascii="仿宋_GB2312" w:hAnsi="仿宋_GB2312" w:eastAsia="仿宋_GB2312" w:cs="仿宋_GB2312"/>
                <w:sz w:val="24"/>
                <w:szCs w:val="24"/>
                <w:lang w:val="en-US" w:eastAsia="zh-CN" w:bidi="ar"/>
              </w:rPr>
              <w:t>300                   5.0</w:t>
            </w:r>
            <w:r>
              <w:rPr>
                <w:rStyle w:val="7"/>
                <w:rFonts w:hint="eastAsia" w:ascii="仿宋_GB2312" w:hAnsi="仿宋_GB2312" w:eastAsia="仿宋_GB2312" w:cs="仿宋_GB2312"/>
                <w:sz w:val="24"/>
                <w:szCs w:val="24"/>
                <w:lang w:val="en-US" w:eastAsia="zh-CN" w:bidi="ar"/>
              </w:rPr>
              <w:t>分</w:t>
            </w:r>
          </w:p>
          <w:p w14:paraId="5311D96F">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300</w:t>
            </w:r>
            <w:r>
              <w:rPr>
                <w:rStyle w:val="7"/>
                <w:rFonts w:hint="eastAsia" w:ascii="仿宋_GB2312" w:hAnsi="仿宋_GB2312" w:eastAsia="仿宋_GB2312" w:cs="仿宋_GB2312"/>
                <w:sz w:val="24"/>
                <w:szCs w:val="24"/>
                <w:lang w:val="en-US" w:eastAsia="zh-CN" w:bidi="ar"/>
              </w:rPr>
              <w:t>＜平均对外服务机时≤</w:t>
            </w:r>
            <w:r>
              <w:rPr>
                <w:rStyle w:val="6"/>
                <w:rFonts w:hint="eastAsia" w:ascii="仿宋_GB2312" w:hAnsi="仿宋_GB2312" w:eastAsia="仿宋_GB2312" w:cs="仿宋_GB2312"/>
                <w:sz w:val="24"/>
                <w:szCs w:val="24"/>
                <w:lang w:val="en-US" w:eastAsia="zh-CN" w:bidi="ar"/>
              </w:rPr>
              <w:t>400                   7.5</w:t>
            </w:r>
            <w:r>
              <w:rPr>
                <w:rStyle w:val="7"/>
                <w:rFonts w:hint="eastAsia" w:ascii="仿宋_GB2312" w:hAnsi="仿宋_GB2312" w:eastAsia="仿宋_GB2312" w:cs="仿宋_GB2312"/>
                <w:sz w:val="24"/>
                <w:szCs w:val="24"/>
                <w:lang w:val="en-US" w:eastAsia="zh-CN" w:bidi="ar"/>
              </w:rPr>
              <w:t>分</w:t>
            </w:r>
          </w:p>
          <w:p w14:paraId="05A2AF6F">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平均对外服务机时＞</w:t>
            </w:r>
            <w:r>
              <w:rPr>
                <w:rStyle w:val="6"/>
                <w:rFonts w:hint="eastAsia" w:ascii="仿宋_GB2312" w:hAnsi="仿宋_GB2312" w:eastAsia="仿宋_GB2312" w:cs="仿宋_GB2312"/>
                <w:sz w:val="24"/>
                <w:szCs w:val="24"/>
                <w:lang w:val="en-US" w:eastAsia="zh-CN" w:bidi="ar"/>
              </w:rPr>
              <w:t>400                        10.0</w:t>
            </w:r>
            <w:r>
              <w:rPr>
                <w:rStyle w:val="7"/>
                <w:rFonts w:hint="eastAsia" w:ascii="仿宋_GB2312" w:hAnsi="仿宋_GB2312" w:eastAsia="仿宋_GB2312" w:cs="仿宋_GB2312"/>
                <w:sz w:val="24"/>
                <w:szCs w:val="24"/>
                <w:lang w:val="en-US" w:eastAsia="zh-CN" w:bidi="ar"/>
              </w:rPr>
              <w:t>分</w:t>
            </w:r>
          </w:p>
        </w:tc>
        <w:tc>
          <w:tcPr>
            <w:tcW w:w="1188" w:type="dxa"/>
            <w:shd w:val="clear" w:color="auto" w:fill="auto"/>
            <w:vAlign w:val="center"/>
          </w:tcPr>
          <w:p w14:paraId="094D1AD3">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仿宋_GB2312" w:eastAsia="仿宋_GB2312" w:cs="仿宋_GB2312"/>
                <w:i w:val="0"/>
                <w:iCs w:val="0"/>
                <w:color w:val="000000"/>
                <w:sz w:val="24"/>
                <w:szCs w:val="24"/>
                <w:u w:val="none"/>
              </w:rPr>
            </w:pPr>
          </w:p>
        </w:tc>
        <w:tc>
          <w:tcPr>
            <w:tcW w:w="749" w:type="dxa"/>
            <w:vMerge w:val="continue"/>
            <w:shd w:val="clear" w:color="auto" w:fill="auto"/>
            <w:vAlign w:val="center"/>
          </w:tcPr>
          <w:p w14:paraId="074043DA">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仿宋_GB2312" w:eastAsia="仿宋_GB2312" w:cs="仿宋_GB2312"/>
                <w:i w:val="0"/>
                <w:iCs w:val="0"/>
                <w:color w:val="000000"/>
                <w:sz w:val="24"/>
                <w:szCs w:val="24"/>
                <w:u w:val="none"/>
              </w:rPr>
            </w:pPr>
          </w:p>
        </w:tc>
      </w:tr>
      <w:tr w14:paraId="44784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0" w:hRule="atLeast"/>
          <w:jc w:val="center"/>
        </w:trPr>
        <w:tc>
          <w:tcPr>
            <w:tcW w:w="1637" w:type="dxa"/>
            <w:vMerge w:val="continue"/>
            <w:shd w:val="clear" w:color="auto" w:fill="auto"/>
            <w:vAlign w:val="center"/>
          </w:tcPr>
          <w:p w14:paraId="091ED590">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仿宋_GB2312" w:eastAsia="仿宋_GB2312" w:cs="仿宋_GB2312"/>
                <w:i w:val="0"/>
                <w:iCs w:val="0"/>
                <w:color w:val="000000"/>
                <w:sz w:val="24"/>
                <w:szCs w:val="24"/>
                <w:u w:val="none"/>
              </w:rPr>
            </w:pPr>
          </w:p>
        </w:tc>
        <w:tc>
          <w:tcPr>
            <w:tcW w:w="1912" w:type="dxa"/>
            <w:shd w:val="clear" w:color="auto" w:fill="auto"/>
            <w:vAlign w:val="center"/>
          </w:tcPr>
          <w:p w14:paraId="7BA897BD">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用户满意度</w:t>
            </w:r>
          </w:p>
        </w:tc>
        <w:tc>
          <w:tcPr>
            <w:tcW w:w="850" w:type="dxa"/>
            <w:shd w:val="clear" w:color="auto" w:fill="auto"/>
            <w:vAlign w:val="center"/>
          </w:tcPr>
          <w:p w14:paraId="2D1258E8">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w:t>
            </w:r>
          </w:p>
        </w:tc>
        <w:tc>
          <w:tcPr>
            <w:tcW w:w="7826" w:type="dxa"/>
            <w:shd w:val="clear" w:color="auto" w:fill="auto"/>
            <w:vAlign w:val="center"/>
          </w:tcPr>
          <w:p w14:paraId="18C1EF63">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根据使用单位对用户满意度进行评分，主要参考用户的平均使用评级以及投诉举报等反馈综合评分，具体规则如下：</w:t>
            </w:r>
          </w:p>
          <w:p w14:paraId="7B32AB08">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平均使用评级≤</w:t>
            </w:r>
            <w:r>
              <w:rPr>
                <w:rStyle w:val="6"/>
                <w:rFonts w:hint="eastAsia" w:ascii="仿宋_GB2312" w:hAnsi="仿宋_GB2312" w:eastAsia="仿宋_GB2312" w:cs="仿宋_GB2312"/>
                <w:sz w:val="24"/>
                <w:szCs w:val="24"/>
                <w:lang w:val="en-US" w:eastAsia="zh-CN" w:bidi="ar"/>
              </w:rPr>
              <w:t>1</w:t>
            </w:r>
            <w:r>
              <w:rPr>
                <w:rStyle w:val="7"/>
                <w:rFonts w:hint="eastAsia" w:ascii="仿宋_GB2312" w:hAnsi="仿宋_GB2312" w:eastAsia="仿宋_GB2312" w:cs="仿宋_GB2312"/>
                <w:sz w:val="24"/>
                <w:szCs w:val="24"/>
                <w:lang w:val="en-US" w:eastAsia="zh-CN" w:bidi="ar"/>
              </w:rPr>
              <w:t xml:space="preserve">星 </w:t>
            </w:r>
            <w:r>
              <w:rPr>
                <w:rStyle w:val="6"/>
                <w:rFonts w:hint="eastAsia" w:ascii="仿宋_GB2312" w:hAnsi="仿宋_GB2312" w:eastAsia="仿宋_GB2312" w:cs="仿宋_GB2312"/>
                <w:sz w:val="24"/>
                <w:szCs w:val="24"/>
                <w:lang w:val="en-US" w:eastAsia="zh-CN" w:bidi="ar"/>
              </w:rPr>
              <w:t xml:space="preserve">                            0</w:t>
            </w:r>
            <w:r>
              <w:rPr>
                <w:rStyle w:val="7"/>
                <w:rFonts w:hint="eastAsia" w:ascii="仿宋_GB2312" w:hAnsi="仿宋_GB2312" w:eastAsia="仿宋_GB2312" w:cs="仿宋_GB2312"/>
                <w:sz w:val="24"/>
                <w:szCs w:val="24"/>
                <w:lang w:val="en-US" w:eastAsia="zh-CN" w:bidi="ar"/>
              </w:rPr>
              <w:t>分</w:t>
            </w:r>
          </w:p>
          <w:p w14:paraId="0718372F">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r>
              <w:rPr>
                <w:rStyle w:val="7"/>
                <w:rFonts w:hint="eastAsia" w:ascii="仿宋_GB2312" w:hAnsi="仿宋_GB2312" w:eastAsia="仿宋_GB2312" w:cs="仿宋_GB2312"/>
                <w:sz w:val="24"/>
                <w:szCs w:val="24"/>
                <w:lang w:val="en-US" w:eastAsia="zh-CN" w:bidi="ar"/>
              </w:rPr>
              <w:t>星＜平均使用评级≤</w:t>
            </w:r>
            <w:r>
              <w:rPr>
                <w:rStyle w:val="6"/>
                <w:rFonts w:hint="eastAsia" w:ascii="仿宋_GB2312" w:hAnsi="仿宋_GB2312" w:eastAsia="仿宋_GB2312" w:cs="仿宋_GB2312"/>
                <w:sz w:val="24"/>
                <w:szCs w:val="24"/>
                <w:lang w:val="en-US" w:eastAsia="zh-CN" w:bidi="ar"/>
              </w:rPr>
              <w:t>2</w:t>
            </w:r>
            <w:r>
              <w:rPr>
                <w:rStyle w:val="7"/>
                <w:rFonts w:hint="eastAsia" w:ascii="仿宋_GB2312" w:hAnsi="仿宋_GB2312" w:eastAsia="仿宋_GB2312" w:cs="仿宋_GB2312"/>
                <w:sz w:val="24"/>
                <w:szCs w:val="24"/>
                <w:lang w:val="en-US" w:eastAsia="zh-CN" w:bidi="ar"/>
              </w:rPr>
              <w:t xml:space="preserve">星 </w:t>
            </w:r>
            <w:r>
              <w:rPr>
                <w:rStyle w:val="6"/>
                <w:rFonts w:hint="eastAsia" w:ascii="仿宋_GB2312" w:hAnsi="仿宋_GB2312" w:eastAsia="仿宋_GB2312" w:cs="仿宋_GB2312"/>
                <w:sz w:val="24"/>
                <w:szCs w:val="24"/>
                <w:lang w:val="en-US" w:eastAsia="zh-CN" w:bidi="ar"/>
              </w:rPr>
              <w:t xml:space="preserve">                      1</w:t>
            </w:r>
            <w:r>
              <w:rPr>
                <w:rStyle w:val="7"/>
                <w:rFonts w:hint="eastAsia" w:ascii="仿宋_GB2312" w:hAnsi="仿宋_GB2312" w:eastAsia="仿宋_GB2312" w:cs="仿宋_GB2312"/>
                <w:sz w:val="24"/>
                <w:szCs w:val="24"/>
                <w:lang w:val="en-US" w:eastAsia="zh-CN" w:bidi="ar"/>
              </w:rPr>
              <w:t>分</w:t>
            </w:r>
          </w:p>
          <w:p w14:paraId="485BDB2D">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w:t>
            </w:r>
            <w:r>
              <w:rPr>
                <w:rStyle w:val="7"/>
                <w:rFonts w:hint="eastAsia" w:ascii="仿宋_GB2312" w:hAnsi="仿宋_GB2312" w:eastAsia="仿宋_GB2312" w:cs="仿宋_GB2312"/>
                <w:sz w:val="24"/>
                <w:szCs w:val="24"/>
                <w:lang w:val="en-US" w:eastAsia="zh-CN" w:bidi="ar"/>
              </w:rPr>
              <w:t>星＜平均使用评级≤</w:t>
            </w:r>
            <w:r>
              <w:rPr>
                <w:rStyle w:val="6"/>
                <w:rFonts w:hint="eastAsia" w:ascii="仿宋_GB2312" w:hAnsi="仿宋_GB2312" w:eastAsia="仿宋_GB2312" w:cs="仿宋_GB2312"/>
                <w:sz w:val="24"/>
                <w:szCs w:val="24"/>
                <w:lang w:val="en-US" w:eastAsia="zh-CN" w:bidi="ar"/>
              </w:rPr>
              <w:t>3</w:t>
            </w:r>
            <w:r>
              <w:rPr>
                <w:rStyle w:val="7"/>
                <w:rFonts w:hint="eastAsia" w:ascii="仿宋_GB2312" w:hAnsi="仿宋_GB2312" w:eastAsia="仿宋_GB2312" w:cs="仿宋_GB2312"/>
                <w:sz w:val="24"/>
                <w:szCs w:val="24"/>
                <w:lang w:val="en-US" w:eastAsia="zh-CN" w:bidi="ar"/>
              </w:rPr>
              <w:t xml:space="preserve">星 </w:t>
            </w:r>
            <w:r>
              <w:rPr>
                <w:rStyle w:val="6"/>
                <w:rFonts w:hint="eastAsia" w:ascii="仿宋_GB2312" w:hAnsi="仿宋_GB2312" w:eastAsia="仿宋_GB2312" w:cs="仿宋_GB2312"/>
                <w:sz w:val="24"/>
                <w:szCs w:val="24"/>
                <w:lang w:val="en-US" w:eastAsia="zh-CN" w:bidi="ar"/>
              </w:rPr>
              <w:t xml:space="preserve">                      2</w:t>
            </w:r>
            <w:r>
              <w:rPr>
                <w:rStyle w:val="7"/>
                <w:rFonts w:hint="eastAsia" w:ascii="仿宋_GB2312" w:hAnsi="仿宋_GB2312" w:eastAsia="仿宋_GB2312" w:cs="仿宋_GB2312"/>
                <w:sz w:val="24"/>
                <w:szCs w:val="24"/>
                <w:lang w:val="en-US" w:eastAsia="zh-CN" w:bidi="ar"/>
              </w:rPr>
              <w:t>分</w:t>
            </w:r>
          </w:p>
          <w:p w14:paraId="6ABF04A1">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w:t>
            </w:r>
            <w:r>
              <w:rPr>
                <w:rStyle w:val="7"/>
                <w:rFonts w:hint="eastAsia" w:ascii="仿宋_GB2312" w:hAnsi="仿宋_GB2312" w:eastAsia="仿宋_GB2312" w:cs="仿宋_GB2312"/>
                <w:sz w:val="24"/>
                <w:szCs w:val="24"/>
                <w:lang w:val="en-US" w:eastAsia="zh-CN" w:bidi="ar"/>
              </w:rPr>
              <w:t>星＜平均使用评级≤</w:t>
            </w:r>
            <w:r>
              <w:rPr>
                <w:rStyle w:val="6"/>
                <w:rFonts w:hint="eastAsia" w:ascii="仿宋_GB2312" w:hAnsi="仿宋_GB2312" w:eastAsia="仿宋_GB2312" w:cs="仿宋_GB2312"/>
                <w:sz w:val="24"/>
                <w:szCs w:val="24"/>
                <w:lang w:val="en-US" w:eastAsia="zh-CN" w:bidi="ar"/>
              </w:rPr>
              <w:t>4</w:t>
            </w:r>
            <w:r>
              <w:rPr>
                <w:rStyle w:val="7"/>
                <w:rFonts w:hint="eastAsia" w:ascii="仿宋_GB2312" w:hAnsi="仿宋_GB2312" w:eastAsia="仿宋_GB2312" w:cs="仿宋_GB2312"/>
                <w:sz w:val="24"/>
                <w:szCs w:val="24"/>
                <w:lang w:val="en-US" w:eastAsia="zh-CN" w:bidi="ar"/>
              </w:rPr>
              <w:t xml:space="preserve">星 </w:t>
            </w:r>
            <w:r>
              <w:rPr>
                <w:rStyle w:val="6"/>
                <w:rFonts w:hint="eastAsia" w:ascii="仿宋_GB2312" w:hAnsi="仿宋_GB2312" w:eastAsia="仿宋_GB2312" w:cs="仿宋_GB2312"/>
                <w:sz w:val="24"/>
                <w:szCs w:val="24"/>
                <w:lang w:val="en-US" w:eastAsia="zh-CN" w:bidi="ar"/>
              </w:rPr>
              <w:t xml:space="preserve">                      3</w:t>
            </w:r>
            <w:r>
              <w:rPr>
                <w:rStyle w:val="7"/>
                <w:rFonts w:hint="eastAsia" w:ascii="仿宋_GB2312" w:hAnsi="仿宋_GB2312" w:eastAsia="仿宋_GB2312" w:cs="仿宋_GB2312"/>
                <w:sz w:val="24"/>
                <w:szCs w:val="24"/>
                <w:lang w:val="en-US" w:eastAsia="zh-CN" w:bidi="ar"/>
              </w:rPr>
              <w:t>分</w:t>
            </w:r>
          </w:p>
          <w:p w14:paraId="7BF91EB4">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平均使用评级＞</w:t>
            </w:r>
            <w:r>
              <w:rPr>
                <w:rStyle w:val="6"/>
                <w:rFonts w:hint="eastAsia" w:ascii="仿宋_GB2312" w:hAnsi="仿宋_GB2312" w:eastAsia="仿宋_GB2312" w:cs="仿宋_GB2312"/>
                <w:sz w:val="24"/>
                <w:szCs w:val="24"/>
                <w:lang w:val="en-US" w:eastAsia="zh-CN" w:bidi="ar"/>
              </w:rPr>
              <w:t>4</w:t>
            </w:r>
            <w:r>
              <w:rPr>
                <w:rStyle w:val="7"/>
                <w:rFonts w:hint="eastAsia" w:ascii="仿宋_GB2312" w:hAnsi="仿宋_GB2312" w:eastAsia="仿宋_GB2312" w:cs="仿宋_GB2312"/>
                <w:sz w:val="24"/>
                <w:szCs w:val="24"/>
                <w:lang w:val="en-US" w:eastAsia="zh-CN" w:bidi="ar"/>
              </w:rPr>
              <w:t xml:space="preserve">星 </w:t>
            </w:r>
            <w:r>
              <w:rPr>
                <w:rStyle w:val="6"/>
                <w:rFonts w:hint="eastAsia" w:ascii="仿宋_GB2312" w:hAnsi="仿宋_GB2312" w:eastAsia="仿宋_GB2312" w:cs="仿宋_GB2312"/>
                <w:sz w:val="24"/>
                <w:szCs w:val="24"/>
                <w:lang w:val="en-US" w:eastAsia="zh-CN" w:bidi="ar"/>
              </w:rPr>
              <w:t xml:space="preserve">                            5</w:t>
            </w:r>
            <w:r>
              <w:rPr>
                <w:rStyle w:val="7"/>
                <w:rFonts w:hint="eastAsia" w:ascii="仿宋_GB2312" w:hAnsi="仿宋_GB2312" w:eastAsia="仿宋_GB2312" w:cs="仿宋_GB2312"/>
                <w:sz w:val="24"/>
                <w:szCs w:val="24"/>
                <w:lang w:val="en-US" w:eastAsia="zh-CN" w:bidi="ar"/>
              </w:rPr>
              <w:t>分</w:t>
            </w:r>
          </w:p>
          <w:p w14:paraId="081FFFAC">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在此基础上，用户通过</w:t>
            </w:r>
            <w:r>
              <w:rPr>
                <w:rStyle w:val="6"/>
                <w:rFonts w:hint="eastAsia" w:ascii="仿宋_GB2312" w:hAnsi="仿宋_GB2312" w:eastAsia="仿宋_GB2312" w:cs="仿宋_GB2312"/>
                <w:sz w:val="24"/>
                <w:szCs w:val="24"/>
                <w:lang w:val="en-US" w:eastAsia="zh-CN" w:bidi="ar"/>
              </w:rPr>
              <w:t>12345</w:t>
            </w:r>
            <w:r>
              <w:rPr>
                <w:rStyle w:val="7"/>
                <w:rFonts w:hint="eastAsia" w:ascii="仿宋_GB2312" w:hAnsi="仿宋_GB2312" w:eastAsia="仿宋_GB2312" w:cs="仿宋_GB2312"/>
                <w:sz w:val="24"/>
                <w:szCs w:val="24"/>
                <w:lang w:val="en-US" w:eastAsia="zh-CN" w:bidi="ar"/>
              </w:rPr>
              <w:t>投诉举报电话、“我爱崖州湾”</w:t>
            </w:r>
            <w:r>
              <w:rPr>
                <w:rStyle w:val="6"/>
                <w:rFonts w:hint="eastAsia" w:ascii="仿宋_GB2312" w:hAnsi="仿宋_GB2312" w:eastAsia="仿宋_GB2312" w:cs="仿宋_GB2312"/>
                <w:sz w:val="24"/>
                <w:szCs w:val="24"/>
                <w:lang w:val="en-US" w:eastAsia="zh-CN" w:bidi="ar"/>
              </w:rPr>
              <w:t>APP</w:t>
            </w:r>
            <w:r>
              <w:rPr>
                <w:rStyle w:val="7"/>
                <w:rFonts w:hint="eastAsia" w:ascii="仿宋_GB2312" w:hAnsi="仿宋_GB2312" w:eastAsia="仿宋_GB2312" w:cs="仿宋_GB2312"/>
                <w:sz w:val="24"/>
                <w:szCs w:val="24"/>
                <w:lang w:val="en-US" w:eastAsia="zh-CN" w:bidi="ar"/>
              </w:rPr>
              <w:t>、</w:t>
            </w:r>
            <w:r>
              <w:rPr>
                <w:rStyle w:val="6"/>
                <w:rFonts w:hint="eastAsia" w:ascii="仿宋_GB2312" w:hAnsi="仿宋_GB2312" w:eastAsia="仿宋_GB2312" w:cs="仿宋_GB2312"/>
                <w:sz w:val="24"/>
                <w:szCs w:val="24"/>
                <w:lang w:val="en-US" w:eastAsia="zh-CN" w:bidi="ar"/>
              </w:rPr>
              <w:t>961961</w:t>
            </w:r>
            <w:r>
              <w:rPr>
                <w:rStyle w:val="7"/>
                <w:rFonts w:hint="eastAsia" w:ascii="仿宋_GB2312" w:hAnsi="仿宋_GB2312" w:eastAsia="仿宋_GB2312" w:cs="仿宋_GB2312"/>
                <w:sz w:val="24"/>
                <w:szCs w:val="24"/>
                <w:lang w:val="en-US" w:eastAsia="zh-CN" w:bidi="ar"/>
              </w:rPr>
              <w:t>投诉电话等途径反馈关于仪器设备共享的投诉，经核查属实则为有效投诉，每一次有效工单投诉扣</w:t>
            </w:r>
            <w:r>
              <w:rPr>
                <w:rStyle w:val="6"/>
                <w:rFonts w:hint="eastAsia" w:ascii="仿宋_GB2312" w:hAnsi="仿宋_GB2312" w:eastAsia="仿宋_GB2312" w:cs="仿宋_GB2312"/>
                <w:sz w:val="24"/>
                <w:szCs w:val="24"/>
                <w:lang w:val="en-US" w:eastAsia="zh-CN" w:bidi="ar"/>
              </w:rPr>
              <w:t>0.5</w:t>
            </w:r>
            <w:r>
              <w:rPr>
                <w:rStyle w:val="7"/>
                <w:rFonts w:hint="eastAsia" w:ascii="仿宋_GB2312" w:hAnsi="仿宋_GB2312" w:eastAsia="仿宋_GB2312" w:cs="仿宋_GB2312"/>
                <w:sz w:val="24"/>
                <w:szCs w:val="24"/>
                <w:lang w:val="en-US" w:eastAsia="zh-CN" w:bidi="ar"/>
              </w:rPr>
              <w:t>分。</w:t>
            </w:r>
          </w:p>
        </w:tc>
        <w:tc>
          <w:tcPr>
            <w:tcW w:w="1188" w:type="dxa"/>
            <w:shd w:val="clear" w:color="auto" w:fill="auto"/>
            <w:vAlign w:val="center"/>
          </w:tcPr>
          <w:p w14:paraId="754A0395">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仿宋_GB2312" w:eastAsia="仿宋_GB2312" w:cs="仿宋_GB2312"/>
                <w:i w:val="0"/>
                <w:iCs w:val="0"/>
                <w:color w:val="000000"/>
                <w:sz w:val="24"/>
                <w:szCs w:val="24"/>
                <w:u w:val="none"/>
              </w:rPr>
            </w:pPr>
          </w:p>
        </w:tc>
        <w:tc>
          <w:tcPr>
            <w:tcW w:w="749" w:type="dxa"/>
            <w:vMerge w:val="continue"/>
            <w:shd w:val="clear" w:color="auto" w:fill="auto"/>
            <w:vAlign w:val="center"/>
          </w:tcPr>
          <w:p w14:paraId="57BDF886">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仿宋_GB2312" w:eastAsia="仿宋_GB2312" w:cs="仿宋_GB2312"/>
                <w:i w:val="0"/>
                <w:iCs w:val="0"/>
                <w:color w:val="000000"/>
                <w:sz w:val="24"/>
                <w:szCs w:val="24"/>
                <w:u w:val="none"/>
              </w:rPr>
            </w:pPr>
          </w:p>
        </w:tc>
      </w:tr>
      <w:tr w14:paraId="02E21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0" w:hRule="atLeast"/>
          <w:jc w:val="center"/>
        </w:trPr>
        <w:tc>
          <w:tcPr>
            <w:tcW w:w="1637" w:type="dxa"/>
            <w:vMerge w:val="continue"/>
            <w:shd w:val="clear" w:color="auto" w:fill="auto"/>
            <w:vAlign w:val="center"/>
          </w:tcPr>
          <w:p w14:paraId="4C642AC1">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仿宋_GB2312" w:eastAsia="仿宋_GB2312" w:cs="仿宋_GB2312"/>
                <w:i w:val="0"/>
                <w:iCs w:val="0"/>
                <w:color w:val="000000"/>
                <w:sz w:val="24"/>
                <w:szCs w:val="24"/>
                <w:u w:val="none"/>
              </w:rPr>
            </w:pPr>
          </w:p>
        </w:tc>
        <w:tc>
          <w:tcPr>
            <w:tcW w:w="1912" w:type="dxa"/>
            <w:shd w:val="clear" w:color="auto" w:fill="auto"/>
            <w:vAlign w:val="center"/>
          </w:tcPr>
          <w:p w14:paraId="2D8759A9">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论文、申请专利、标准</w:t>
            </w:r>
          </w:p>
        </w:tc>
        <w:tc>
          <w:tcPr>
            <w:tcW w:w="850" w:type="dxa"/>
            <w:shd w:val="clear" w:color="auto" w:fill="auto"/>
            <w:vAlign w:val="center"/>
          </w:tcPr>
          <w:p w14:paraId="33E461B6">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w:t>
            </w:r>
          </w:p>
        </w:tc>
        <w:tc>
          <w:tcPr>
            <w:tcW w:w="7826" w:type="dxa"/>
            <w:shd w:val="clear" w:color="auto" w:fill="auto"/>
            <w:vAlign w:val="center"/>
          </w:tcPr>
          <w:p w14:paraId="64B0FDBE">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SCI</w:t>
            </w:r>
            <w:r>
              <w:rPr>
                <w:rStyle w:val="7"/>
                <w:rFonts w:hint="eastAsia" w:ascii="仿宋_GB2312" w:hAnsi="仿宋_GB2312" w:eastAsia="仿宋_GB2312" w:cs="仿宋_GB2312"/>
                <w:sz w:val="24"/>
                <w:szCs w:val="24"/>
                <w:lang w:val="en-US" w:eastAsia="zh-CN" w:bidi="ar"/>
              </w:rPr>
              <w:t>论文</w:t>
            </w:r>
            <w:r>
              <w:rPr>
                <w:rStyle w:val="6"/>
                <w:rFonts w:hint="eastAsia" w:ascii="仿宋_GB2312" w:hAnsi="仿宋_GB2312" w:eastAsia="仿宋_GB2312" w:cs="仿宋_GB2312"/>
                <w:sz w:val="24"/>
                <w:szCs w:val="24"/>
                <w:lang w:val="en-US" w:eastAsia="zh-CN" w:bidi="ar"/>
              </w:rPr>
              <w:t>1</w:t>
            </w:r>
            <w:r>
              <w:rPr>
                <w:rStyle w:val="7"/>
                <w:rFonts w:hint="eastAsia" w:ascii="仿宋_GB2312" w:hAnsi="仿宋_GB2312" w:eastAsia="仿宋_GB2312" w:cs="仿宋_GB2312"/>
                <w:sz w:val="24"/>
                <w:szCs w:val="24"/>
                <w:lang w:val="en-US" w:eastAsia="zh-CN" w:bidi="ar"/>
              </w:rPr>
              <w:t>分</w:t>
            </w:r>
            <w:r>
              <w:rPr>
                <w:rStyle w:val="6"/>
                <w:rFonts w:hint="eastAsia" w:ascii="仿宋_GB2312" w:hAnsi="仿宋_GB2312" w:eastAsia="仿宋_GB2312" w:cs="仿宋_GB2312"/>
                <w:sz w:val="24"/>
                <w:szCs w:val="24"/>
                <w:lang w:val="en-US" w:eastAsia="zh-CN" w:bidi="ar"/>
              </w:rPr>
              <w:t>/</w:t>
            </w:r>
            <w:r>
              <w:rPr>
                <w:rStyle w:val="7"/>
                <w:rFonts w:hint="eastAsia" w:ascii="仿宋_GB2312" w:hAnsi="仿宋_GB2312" w:eastAsia="仿宋_GB2312" w:cs="仿宋_GB2312"/>
                <w:sz w:val="24"/>
                <w:szCs w:val="24"/>
                <w:lang w:val="en-US" w:eastAsia="zh-CN" w:bidi="ar"/>
              </w:rPr>
              <w:t>篇，其余论文</w:t>
            </w:r>
            <w:r>
              <w:rPr>
                <w:rStyle w:val="6"/>
                <w:rFonts w:hint="eastAsia" w:ascii="仿宋_GB2312" w:hAnsi="仿宋_GB2312" w:eastAsia="仿宋_GB2312" w:cs="仿宋_GB2312"/>
                <w:sz w:val="24"/>
                <w:szCs w:val="24"/>
                <w:lang w:val="en-US" w:eastAsia="zh-CN" w:bidi="ar"/>
              </w:rPr>
              <w:t>0.5</w:t>
            </w:r>
            <w:r>
              <w:rPr>
                <w:rStyle w:val="7"/>
                <w:rFonts w:hint="eastAsia" w:ascii="仿宋_GB2312" w:hAnsi="仿宋_GB2312" w:eastAsia="仿宋_GB2312" w:cs="仿宋_GB2312"/>
                <w:sz w:val="24"/>
                <w:szCs w:val="24"/>
                <w:lang w:val="en-US" w:eastAsia="zh-CN" w:bidi="ar"/>
              </w:rPr>
              <w:t>分</w:t>
            </w:r>
            <w:r>
              <w:rPr>
                <w:rStyle w:val="6"/>
                <w:rFonts w:hint="eastAsia" w:ascii="仿宋_GB2312" w:hAnsi="仿宋_GB2312" w:eastAsia="仿宋_GB2312" w:cs="仿宋_GB2312"/>
                <w:sz w:val="24"/>
                <w:szCs w:val="24"/>
                <w:lang w:val="en-US" w:eastAsia="zh-CN" w:bidi="ar"/>
              </w:rPr>
              <w:t>/</w:t>
            </w:r>
            <w:r>
              <w:rPr>
                <w:rStyle w:val="7"/>
                <w:rFonts w:hint="eastAsia" w:ascii="仿宋_GB2312" w:hAnsi="仿宋_GB2312" w:eastAsia="仿宋_GB2312" w:cs="仿宋_GB2312"/>
                <w:sz w:val="24"/>
                <w:szCs w:val="24"/>
                <w:lang w:val="en-US" w:eastAsia="zh-CN" w:bidi="ar"/>
              </w:rPr>
              <w:t>篇，以录用时间为准</w:t>
            </w:r>
            <w:r>
              <w:rPr>
                <w:rStyle w:val="7"/>
                <w:rFonts w:hint="eastAsia" w:ascii="仿宋_GB2312" w:hAnsi="仿宋_GB2312" w:cs="仿宋_GB2312"/>
                <w:sz w:val="24"/>
                <w:szCs w:val="24"/>
                <w:lang w:val="en-US" w:eastAsia="zh-CN" w:bidi="ar"/>
              </w:rPr>
              <w:t>；</w:t>
            </w:r>
          </w:p>
          <w:p w14:paraId="2A4EE42B">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授权专利</w:t>
            </w:r>
            <w:r>
              <w:rPr>
                <w:rStyle w:val="6"/>
                <w:rFonts w:hint="eastAsia" w:ascii="仿宋_GB2312" w:hAnsi="仿宋_GB2312" w:eastAsia="仿宋_GB2312" w:cs="仿宋_GB2312"/>
                <w:sz w:val="24"/>
                <w:szCs w:val="24"/>
                <w:lang w:val="en-US" w:eastAsia="zh-CN" w:bidi="ar"/>
              </w:rPr>
              <w:t>1</w:t>
            </w:r>
            <w:r>
              <w:rPr>
                <w:rStyle w:val="7"/>
                <w:rFonts w:hint="eastAsia" w:ascii="仿宋_GB2312" w:hAnsi="仿宋_GB2312" w:eastAsia="仿宋_GB2312" w:cs="仿宋_GB2312"/>
                <w:sz w:val="24"/>
                <w:szCs w:val="24"/>
                <w:lang w:val="en-US" w:eastAsia="zh-CN" w:bidi="ar"/>
              </w:rPr>
              <w:t>分</w:t>
            </w:r>
            <w:r>
              <w:rPr>
                <w:rStyle w:val="6"/>
                <w:rFonts w:hint="eastAsia" w:ascii="仿宋_GB2312" w:hAnsi="仿宋_GB2312" w:eastAsia="仿宋_GB2312" w:cs="仿宋_GB2312"/>
                <w:sz w:val="24"/>
                <w:szCs w:val="24"/>
                <w:lang w:val="en-US" w:eastAsia="zh-CN" w:bidi="ar"/>
              </w:rPr>
              <w:t>/</w:t>
            </w:r>
            <w:r>
              <w:rPr>
                <w:rStyle w:val="7"/>
                <w:rFonts w:hint="eastAsia" w:ascii="仿宋_GB2312" w:hAnsi="仿宋_GB2312" w:eastAsia="仿宋_GB2312" w:cs="仿宋_GB2312"/>
                <w:sz w:val="24"/>
                <w:szCs w:val="24"/>
                <w:lang w:val="en-US" w:eastAsia="zh-CN" w:bidi="ar"/>
              </w:rPr>
              <w:t>项，以授权公告日为准</w:t>
            </w:r>
            <w:r>
              <w:rPr>
                <w:rStyle w:val="7"/>
                <w:rFonts w:hint="eastAsia" w:ascii="仿宋_GB2312" w:hAnsi="仿宋_GB2312" w:cs="仿宋_GB2312"/>
                <w:sz w:val="24"/>
                <w:szCs w:val="24"/>
                <w:lang w:val="en-US" w:eastAsia="zh-CN" w:bidi="ar"/>
              </w:rPr>
              <w:t>，</w:t>
            </w:r>
            <w:r>
              <w:rPr>
                <w:rStyle w:val="7"/>
                <w:rFonts w:hint="eastAsia" w:ascii="仿宋_GB2312" w:hAnsi="仿宋_GB2312" w:eastAsia="仿宋_GB2312" w:cs="仿宋_GB2312"/>
                <w:sz w:val="24"/>
                <w:szCs w:val="24"/>
                <w:lang w:val="en-US" w:eastAsia="zh-CN" w:bidi="ar"/>
              </w:rPr>
              <w:t>申请但未授权专利</w:t>
            </w:r>
            <w:r>
              <w:rPr>
                <w:rStyle w:val="6"/>
                <w:rFonts w:hint="eastAsia" w:ascii="仿宋_GB2312" w:hAnsi="仿宋_GB2312" w:eastAsia="仿宋_GB2312" w:cs="仿宋_GB2312"/>
                <w:sz w:val="24"/>
                <w:szCs w:val="24"/>
                <w:lang w:val="en-US" w:eastAsia="zh-CN" w:bidi="ar"/>
              </w:rPr>
              <w:t>0.5</w:t>
            </w:r>
            <w:r>
              <w:rPr>
                <w:rStyle w:val="7"/>
                <w:rFonts w:hint="eastAsia" w:ascii="仿宋_GB2312" w:hAnsi="仿宋_GB2312" w:eastAsia="仿宋_GB2312" w:cs="仿宋_GB2312"/>
                <w:sz w:val="24"/>
                <w:szCs w:val="24"/>
                <w:lang w:val="en-US" w:eastAsia="zh-CN" w:bidi="ar"/>
              </w:rPr>
              <w:t>分</w:t>
            </w:r>
            <w:r>
              <w:rPr>
                <w:rStyle w:val="6"/>
                <w:rFonts w:hint="eastAsia" w:ascii="仿宋_GB2312" w:hAnsi="仿宋_GB2312" w:eastAsia="仿宋_GB2312" w:cs="仿宋_GB2312"/>
                <w:sz w:val="24"/>
                <w:szCs w:val="24"/>
                <w:lang w:val="en-US" w:eastAsia="zh-CN" w:bidi="ar"/>
              </w:rPr>
              <w:t>/</w:t>
            </w:r>
            <w:r>
              <w:rPr>
                <w:rStyle w:val="7"/>
                <w:rFonts w:hint="eastAsia" w:ascii="仿宋_GB2312" w:hAnsi="仿宋_GB2312" w:eastAsia="仿宋_GB2312" w:cs="仿宋_GB2312"/>
                <w:sz w:val="24"/>
                <w:szCs w:val="24"/>
                <w:lang w:val="en-US" w:eastAsia="zh-CN" w:bidi="ar"/>
              </w:rPr>
              <w:t>篇，以申请公布日为准；</w:t>
            </w:r>
          </w:p>
          <w:p w14:paraId="4F4AE661">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国际标准</w:t>
            </w:r>
            <w:r>
              <w:rPr>
                <w:rStyle w:val="6"/>
                <w:rFonts w:hint="eastAsia" w:ascii="仿宋_GB2312" w:hAnsi="仿宋_GB2312" w:eastAsia="仿宋_GB2312" w:cs="仿宋_GB2312"/>
                <w:sz w:val="24"/>
                <w:szCs w:val="24"/>
                <w:lang w:val="en-US" w:eastAsia="zh-CN" w:bidi="ar"/>
              </w:rPr>
              <w:t>10</w:t>
            </w:r>
            <w:r>
              <w:rPr>
                <w:rStyle w:val="7"/>
                <w:rFonts w:hint="eastAsia" w:ascii="仿宋_GB2312" w:hAnsi="仿宋_GB2312" w:eastAsia="仿宋_GB2312" w:cs="仿宋_GB2312"/>
                <w:sz w:val="24"/>
                <w:szCs w:val="24"/>
                <w:lang w:val="en-US" w:eastAsia="zh-CN" w:bidi="ar"/>
              </w:rPr>
              <w:t>分</w:t>
            </w:r>
            <w:r>
              <w:rPr>
                <w:rStyle w:val="6"/>
                <w:rFonts w:hint="eastAsia" w:ascii="仿宋_GB2312" w:hAnsi="仿宋_GB2312" w:eastAsia="仿宋_GB2312" w:cs="仿宋_GB2312"/>
                <w:sz w:val="24"/>
                <w:szCs w:val="24"/>
                <w:lang w:val="en-US" w:eastAsia="zh-CN" w:bidi="ar"/>
              </w:rPr>
              <w:t>/</w:t>
            </w:r>
            <w:r>
              <w:rPr>
                <w:rStyle w:val="7"/>
                <w:rFonts w:hint="eastAsia" w:ascii="仿宋_GB2312" w:hAnsi="仿宋_GB2312" w:eastAsia="仿宋_GB2312" w:cs="仿宋_GB2312"/>
                <w:sz w:val="24"/>
                <w:szCs w:val="24"/>
                <w:lang w:val="en-US" w:eastAsia="zh-CN" w:bidi="ar"/>
              </w:rPr>
              <w:t>个，国家标准</w:t>
            </w:r>
            <w:r>
              <w:rPr>
                <w:rStyle w:val="6"/>
                <w:rFonts w:hint="eastAsia" w:ascii="仿宋_GB2312" w:hAnsi="仿宋_GB2312" w:eastAsia="仿宋_GB2312" w:cs="仿宋_GB2312"/>
                <w:sz w:val="24"/>
                <w:szCs w:val="24"/>
                <w:lang w:val="en-US" w:eastAsia="zh-CN" w:bidi="ar"/>
              </w:rPr>
              <w:t>8</w:t>
            </w:r>
            <w:r>
              <w:rPr>
                <w:rStyle w:val="7"/>
                <w:rFonts w:hint="eastAsia" w:ascii="仿宋_GB2312" w:hAnsi="仿宋_GB2312" w:eastAsia="仿宋_GB2312" w:cs="仿宋_GB2312"/>
                <w:sz w:val="24"/>
                <w:szCs w:val="24"/>
                <w:lang w:val="en-US" w:eastAsia="zh-CN" w:bidi="ar"/>
              </w:rPr>
              <w:t>分</w:t>
            </w:r>
            <w:r>
              <w:rPr>
                <w:rStyle w:val="6"/>
                <w:rFonts w:hint="eastAsia" w:ascii="仿宋_GB2312" w:hAnsi="仿宋_GB2312" w:eastAsia="仿宋_GB2312" w:cs="仿宋_GB2312"/>
                <w:sz w:val="24"/>
                <w:szCs w:val="24"/>
                <w:lang w:val="en-US" w:eastAsia="zh-CN" w:bidi="ar"/>
              </w:rPr>
              <w:t>/</w:t>
            </w:r>
            <w:r>
              <w:rPr>
                <w:rStyle w:val="7"/>
                <w:rFonts w:hint="eastAsia" w:ascii="仿宋_GB2312" w:hAnsi="仿宋_GB2312" w:eastAsia="仿宋_GB2312" w:cs="仿宋_GB2312"/>
                <w:sz w:val="24"/>
                <w:szCs w:val="24"/>
                <w:lang w:val="en-US" w:eastAsia="zh-CN" w:bidi="ar"/>
              </w:rPr>
              <w:t>个，地方标准</w:t>
            </w:r>
            <w:r>
              <w:rPr>
                <w:rStyle w:val="6"/>
                <w:rFonts w:hint="eastAsia" w:ascii="仿宋_GB2312" w:hAnsi="仿宋_GB2312" w:eastAsia="仿宋_GB2312" w:cs="仿宋_GB2312"/>
                <w:sz w:val="24"/>
                <w:szCs w:val="24"/>
                <w:lang w:val="en-US" w:eastAsia="zh-CN" w:bidi="ar"/>
              </w:rPr>
              <w:t>6</w:t>
            </w:r>
            <w:r>
              <w:rPr>
                <w:rStyle w:val="7"/>
                <w:rFonts w:hint="eastAsia" w:ascii="仿宋_GB2312" w:hAnsi="仿宋_GB2312" w:eastAsia="仿宋_GB2312" w:cs="仿宋_GB2312"/>
                <w:sz w:val="24"/>
                <w:szCs w:val="24"/>
                <w:lang w:val="en-US" w:eastAsia="zh-CN" w:bidi="ar"/>
              </w:rPr>
              <w:t>分</w:t>
            </w:r>
            <w:r>
              <w:rPr>
                <w:rStyle w:val="6"/>
                <w:rFonts w:hint="eastAsia" w:ascii="仿宋_GB2312" w:hAnsi="仿宋_GB2312" w:eastAsia="仿宋_GB2312" w:cs="仿宋_GB2312"/>
                <w:sz w:val="24"/>
                <w:szCs w:val="24"/>
                <w:lang w:val="en-US" w:eastAsia="zh-CN" w:bidi="ar"/>
              </w:rPr>
              <w:t>/</w:t>
            </w:r>
            <w:r>
              <w:rPr>
                <w:rStyle w:val="7"/>
                <w:rFonts w:hint="eastAsia" w:ascii="仿宋_GB2312" w:hAnsi="仿宋_GB2312" w:eastAsia="仿宋_GB2312" w:cs="仿宋_GB2312"/>
                <w:sz w:val="24"/>
                <w:szCs w:val="24"/>
                <w:lang w:val="en-US" w:eastAsia="zh-CN" w:bidi="ar"/>
              </w:rPr>
              <w:t>个；</w:t>
            </w:r>
          </w:p>
          <w:p w14:paraId="7639C002">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只计算以使用单位第一单位的成果。</w:t>
            </w:r>
          </w:p>
        </w:tc>
        <w:tc>
          <w:tcPr>
            <w:tcW w:w="1188" w:type="dxa"/>
            <w:shd w:val="clear" w:color="auto" w:fill="auto"/>
            <w:vAlign w:val="center"/>
          </w:tcPr>
          <w:p w14:paraId="17A2EB85">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仿宋_GB2312" w:eastAsia="仿宋_GB2312" w:cs="仿宋_GB2312"/>
                <w:i w:val="0"/>
                <w:iCs w:val="0"/>
                <w:color w:val="000000"/>
                <w:sz w:val="24"/>
                <w:szCs w:val="24"/>
                <w:u w:val="none"/>
              </w:rPr>
            </w:pPr>
          </w:p>
        </w:tc>
        <w:tc>
          <w:tcPr>
            <w:tcW w:w="749" w:type="dxa"/>
            <w:vMerge w:val="continue"/>
            <w:shd w:val="clear" w:color="auto" w:fill="auto"/>
            <w:vAlign w:val="center"/>
          </w:tcPr>
          <w:p w14:paraId="012A4777">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仿宋_GB2312" w:eastAsia="仿宋_GB2312" w:cs="仿宋_GB2312"/>
                <w:i w:val="0"/>
                <w:iCs w:val="0"/>
                <w:color w:val="000000"/>
                <w:sz w:val="24"/>
                <w:szCs w:val="24"/>
                <w:u w:val="none"/>
              </w:rPr>
            </w:pPr>
          </w:p>
        </w:tc>
      </w:tr>
      <w:tr w14:paraId="44881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637" w:type="dxa"/>
            <w:vMerge w:val="restart"/>
            <w:shd w:val="clear" w:color="auto" w:fill="auto"/>
            <w:noWrap/>
            <w:vAlign w:val="center"/>
          </w:tcPr>
          <w:p w14:paraId="79F0E73D">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加分项（10%）</w:t>
            </w:r>
          </w:p>
        </w:tc>
        <w:tc>
          <w:tcPr>
            <w:tcW w:w="1912" w:type="dxa"/>
            <w:shd w:val="clear" w:color="auto" w:fill="auto"/>
            <w:vAlign w:val="center"/>
          </w:tcPr>
          <w:p w14:paraId="5054EA13">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用户培训与技术交流</w:t>
            </w:r>
          </w:p>
        </w:tc>
        <w:tc>
          <w:tcPr>
            <w:tcW w:w="850" w:type="dxa"/>
            <w:shd w:val="clear" w:color="auto" w:fill="auto"/>
            <w:vAlign w:val="center"/>
          </w:tcPr>
          <w:p w14:paraId="7680B480">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w:t>
            </w:r>
          </w:p>
        </w:tc>
        <w:tc>
          <w:tcPr>
            <w:tcW w:w="7826" w:type="dxa"/>
            <w:shd w:val="clear" w:color="auto" w:fill="auto"/>
            <w:vAlign w:val="center"/>
          </w:tcPr>
          <w:p w14:paraId="5904B078">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联盟单位每组织1次面向外部用户的仪器操作培训（≥20人）或技术交流会（≥50人）加1分，累计最高加5分。</w:t>
            </w:r>
          </w:p>
        </w:tc>
        <w:tc>
          <w:tcPr>
            <w:tcW w:w="1188" w:type="dxa"/>
            <w:vMerge w:val="restart"/>
            <w:shd w:val="clear" w:color="auto" w:fill="auto"/>
            <w:vAlign w:val="center"/>
          </w:tcPr>
          <w:p w14:paraId="000D081C">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仿宋_GB2312" w:eastAsia="仿宋_GB2312" w:cs="仿宋_GB2312"/>
                <w:i w:val="0"/>
                <w:iCs w:val="0"/>
                <w:color w:val="000000"/>
                <w:sz w:val="24"/>
                <w:szCs w:val="24"/>
                <w:u w:val="none"/>
              </w:rPr>
            </w:pPr>
          </w:p>
        </w:tc>
        <w:tc>
          <w:tcPr>
            <w:tcW w:w="749" w:type="dxa"/>
            <w:vMerge w:val="continue"/>
            <w:shd w:val="clear" w:color="auto" w:fill="auto"/>
            <w:vAlign w:val="center"/>
          </w:tcPr>
          <w:p w14:paraId="34ABB0A8">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仿宋_GB2312" w:eastAsia="仿宋_GB2312" w:cs="仿宋_GB2312"/>
                <w:i w:val="0"/>
                <w:iCs w:val="0"/>
                <w:color w:val="000000"/>
                <w:sz w:val="24"/>
                <w:szCs w:val="24"/>
                <w:u w:val="none"/>
              </w:rPr>
            </w:pPr>
          </w:p>
        </w:tc>
      </w:tr>
      <w:tr w14:paraId="472F0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637" w:type="dxa"/>
            <w:vMerge w:val="continue"/>
            <w:shd w:val="clear" w:color="auto" w:fill="auto"/>
            <w:noWrap/>
            <w:vAlign w:val="center"/>
          </w:tcPr>
          <w:p w14:paraId="5480ED6A">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仿宋_GB2312" w:eastAsia="仿宋_GB2312" w:cs="仿宋_GB2312"/>
                <w:i w:val="0"/>
                <w:iCs w:val="0"/>
                <w:color w:val="000000"/>
                <w:sz w:val="24"/>
                <w:szCs w:val="24"/>
                <w:u w:val="none"/>
              </w:rPr>
            </w:pPr>
          </w:p>
        </w:tc>
        <w:tc>
          <w:tcPr>
            <w:tcW w:w="1912" w:type="dxa"/>
            <w:shd w:val="clear" w:color="auto" w:fill="auto"/>
            <w:vAlign w:val="center"/>
          </w:tcPr>
          <w:p w14:paraId="349F4952">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自购设备开放共享</w:t>
            </w:r>
          </w:p>
        </w:tc>
        <w:tc>
          <w:tcPr>
            <w:tcW w:w="850" w:type="dxa"/>
            <w:shd w:val="clear" w:color="auto" w:fill="auto"/>
            <w:vAlign w:val="center"/>
          </w:tcPr>
          <w:p w14:paraId="1AC8D8A1">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w:t>
            </w:r>
          </w:p>
        </w:tc>
        <w:tc>
          <w:tcPr>
            <w:tcW w:w="7826" w:type="dxa"/>
            <w:shd w:val="clear" w:color="auto" w:fill="auto"/>
            <w:vAlign w:val="center"/>
          </w:tcPr>
          <w:p w14:paraId="2BBF9FAB">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联盟单位自行购置单台/套原值10万元及以上的设备，自愿申请并经审核通过纳入共享平台的，每上线1台/套加1分，累计最高加5分。</w:t>
            </w:r>
          </w:p>
        </w:tc>
        <w:tc>
          <w:tcPr>
            <w:tcW w:w="1188" w:type="dxa"/>
            <w:vMerge w:val="continue"/>
            <w:shd w:val="clear" w:color="auto" w:fill="auto"/>
            <w:vAlign w:val="center"/>
          </w:tcPr>
          <w:p w14:paraId="1441A89D">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仿宋_GB2312" w:eastAsia="仿宋_GB2312" w:cs="仿宋_GB2312"/>
                <w:i w:val="0"/>
                <w:iCs w:val="0"/>
                <w:color w:val="000000"/>
                <w:sz w:val="24"/>
                <w:szCs w:val="24"/>
                <w:u w:val="none"/>
              </w:rPr>
            </w:pPr>
          </w:p>
        </w:tc>
        <w:tc>
          <w:tcPr>
            <w:tcW w:w="749" w:type="dxa"/>
            <w:vMerge w:val="continue"/>
            <w:shd w:val="clear" w:color="auto" w:fill="auto"/>
            <w:vAlign w:val="center"/>
          </w:tcPr>
          <w:p w14:paraId="2C3353EE">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仿宋_GB2312" w:eastAsia="仿宋_GB2312" w:cs="仿宋_GB2312"/>
                <w:i w:val="0"/>
                <w:iCs w:val="0"/>
                <w:color w:val="000000"/>
                <w:sz w:val="24"/>
                <w:szCs w:val="24"/>
                <w:u w:val="none"/>
              </w:rPr>
            </w:pPr>
          </w:p>
        </w:tc>
      </w:tr>
    </w:tbl>
    <w:p w14:paraId="3374941B">
      <w:pPr>
        <w:ind w:left="0" w:leftChars="0" w:firstLine="0" w:firstLineChars="0"/>
      </w:pPr>
    </w:p>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04DF665-DD07-45E0-BF72-371313AAE51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2E31A05F-8ADE-4DAF-804D-47CB9C0959D4}"/>
  </w:font>
  <w:font w:name="楷体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00000001" w:usb1="08000000" w:usb2="00000000" w:usb3="00000000" w:csb0="00040000" w:csb1="00000000"/>
    <w:embedRegular r:id="rId3" w:fontKey="{73297A2F-7D38-4396-A624-FABB813B8522}"/>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D712F0"/>
    <w:rsid w:val="07AF4834"/>
    <w:rsid w:val="1BDD2D6F"/>
    <w:rsid w:val="1F61004C"/>
    <w:rsid w:val="36E2270A"/>
    <w:rsid w:val="53AC7200"/>
    <w:rsid w:val="5B984E7B"/>
    <w:rsid w:val="61464BA5"/>
    <w:rsid w:val="63F05DFF"/>
    <w:rsid w:val="702D66D6"/>
    <w:rsid w:val="78592B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78" w:lineRule="exact"/>
      <w:ind w:firstLine="880" w:firstLineChars="20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semiHidden/>
    <w:unhideWhenUsed/>
    <w:qFormat/>
    <w:uiPriority w:val="0"/>
    <w:pPr>
      <w:keepNext/>
      <w:keepLines/>
      <w:spacing w:beforeLines="0" w:beforeAutospacing="0" w:afterLines="0" w:afterAutospacing="0" w:line="578" w:lineRule="exact"/>
      <w:outlineLvl w:val="0"/>
    </w:pPr>
    <w:rPr>
      <w:rFonts w:ascii="Times New Roman" w:hAnsi="Times New Roman" w:eastAsia="黑体"/>
    </w:rPr>
  </w:style>
  <w:style w:type="paragraph" w:styleId="3">
    <w:name w:val="heading 3"/>
    <w:basedOn w:val="1"/>
    <w:next w:val="1"/>
    <w:semiHidden/>
    <w:unhideWhenUsed/>
    <w:qFormat/>
    <w:uiPriority w:val="0"/>
    <w:pPr>
      <w:spacing w:beforeAutospacing="0" w:afterAutospacing="0"/>
      <w:jc w:val="left"/>
      <w:outlineLvl w:val="1"/>
    </w:pPr>
    <w:rPr>
      <w:rFonts w:ascii="Times New Roman" w:hAnsi="Times New Roman" w:eastAsia="楷体_GB2312" w:cs="宋体"/>
      <w:bCs/>
      <w:kern w:val="0"/>
      <w:szCs w:val="27"/>
      <w:lang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character" w:customStyle="1" w:styleId="6">
    <w:name w:val="font61"/>
    <w:basedOn w:val="5"/>
    <w:qFormat/>
    <w:uiPriority w:val="0"/>
    <w:rPr>
      <w:rFonts w:hint="default" w:ascii="Times New Roman" w:hAnsi="Times New Roman" w:cs="Times New Roman"/>
      <w:color w:val="000000"/>
      <w:sz w:val="24"/>
      <w:szCs w:val="24"/>
      <w:u w:val="none"/>
    </w:rPr>
  </w:style>
  <w:style w:type="character" w:customStyle="1" w:styleId="7">
    <w:name w:val="font51"/>
    <w:basedOn w:val="5"/>
    <w:qFormat/>
    <w:uiPriority w:val="0"/>
    <w:rPr>
      <w:rFonts w:hint="eastAsia"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1314</Words>
  <Characters>1449</Characters>
  <Lines>0</Lines>
  <Paragraphs>0</Paragraphs>
  <TotalTime>30</TotalTime>
  <ScaleCrop>false</ScaleCrop>
  <LinksUpToDate>false</LinksUpToDate>
  <CharactersWithSpaces>1957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2025-02-19T07:49:00Z</dcterms:created>
  <dc:creator>Lenovo</dc:creator>
  <cp:lastModifiedBy>No way</cp:lastModifiedBy>
  <dcterms:modified xsi:type="dcterms:W3CDTF">2025-03-28T03:44:21Z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9E73FEBD42494EBB81EB58A8FFC9C048_13</vt:lpwstr>
  </property>
  <property fmtid="{D5CDD505-2E9C-101B-9397-08002B2CF9AE}" pid="4" name="KSOTemplateDocerSaveRecord">
    <vt:lpwstr>eyJoZGlkIjoiNDhjMDljZWRiODQ0ZjVhMDc0M2U2NTI3YjkyYjI3M2EiLCJ1c2VySWQiOiI0Njg1NDI4ODMifQ==</vt:lpwstr>
  </property>
</Properties>
</file>